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bCs/>
          <w:sz w:val="44"/>
          <w:szCs w:val="44"/>
        </w:rPr>
      </w:pPr>
    </w:p>
    <w:p>
      <w:pPr>
        <w:adjustRightInd w:val="0"/>
        <w:snapToGrid w:val="0"/>
        <w:jc w:val="center"/>
        <w:rPr>
          <w:rFonts w:hint="eastAsia" w:ascii="方正小标宋简体" w:hAnsi="方正小标宋简体" w:eastAsia="方正小标宋简体" w:cs="方正小标宋简体"/>
          <w:bCs/>
          <w:sz w:val="44"/>
          <w:szCs w:val="44"/>
        </w:rPr>
      </w:pPr>
    </w:p>
    <w:p>
      <w:pPr>
        <w:adjustRightInd w:val="0"/>
        <w:snapToGrid w:val="0"/>
        <w:jc w:val="center"/>
        <w:rPr>
          <w:rFonts w:hint="eastAsia" w:ascii="方正小标宋简体" w:hAnsi="方正小标宋简体" w:eastAsia="方正小标宋简体" w:cs="方正小标宋简体"/>
          <w:bCs/>
          <w:sz w:val="44"/>
          <w:szCs w:val="44"/>
        </w:rPr>
      </w:pPr>
    </w:p>
    <w:p>
      <w:pPr>
        <w:adjustRightInd w:val="0"/>
        <w:snapToGrid w:val="0"/>
        <w:jc w:val="center"/>
        <w:rPr>
          <w:rFonts w:hint="eastAsia" w:ascii="方正小标宋简体" w:hAnsi="方正小标宋简体" w:eastAsia="方正小标宋简体" w:cs="方正小标宋简体"/>
          <w:bCs/>
          <w:sz w:val="56"/>
          <w:szCs w:val="56"/>
        </w:rPr>
      </w:pPr>
    </w:p>
    <w:p>
      <w:pPr>
        <w:adjustRightInd w:val="0"/>
        <w:snapToGrid w:val="0"/>
        <w:jc w:val="center"/>
        <w:rPr>
          <w:rFonts w:hint="eastAsia" w:ascii="方正小标宋简体" w:hAnsi="方正小标宋简体" w:eastAsia="方正小标宋简体" w:cs="方正小标宋简体"/>
          <w:bCs/>
          <w:sz w:val="56"/>
          <w:szCs w:val="56"/>
        </w:rPr>
      </w:pPr>
    </w:p>
    <w:p>
      <w:pPr>
        <w:spacing w:line="57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四川省成都市地方标准</w:t>
      </w:r>
    </w:p>
    <w:p>
      <w:pPr>
        <w:spacing w:line="57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kern w:val="2"/>
          <w:sz w:val="44"/>
          <w:szCs w:val="44"/>
        </w:rPr>
        <w:t>《星级旅游饭店安全管理规范</w:t>
      </w:r>
      <w:r>
        <w:rPr>
          <w:rFonts w:hint="eastAsia" w:ascii="方正小标宋简体" w:hAnsi="方正小标宋简体" w:eastAsia="方正小标宋简体" w:cs="方正小标宋简体"/>
          <w:kern w:val="2"/>
          <w:sz w:val="44"/>
          <w:szCs w:val="44"/>
          <w:lang w:eastAsia="zh-CN"/>
        </w:rPr>
        <w:t>（征求意见稿）</w:t>
      </w:r>
      <w:r>
        <w:rPr>
          <w:rFonts w:hint="eastAsia" w:ascii="方正小标宋简体" w:hAnsi="方正小标宋简体" w:eastAsia="方正小标宋简体" w:cs="方正小标宋简体"/>
          <w:kern w:val="2"/>
          <w:sz w:val="44"/>
          <w:szCs w:val="44"/>
        </w:rPr>
        <w:t>》</w:t>
      </w:r>
      <w:bookmarkStart w:id="17" w:name="_GoBack"/>
      <w:bookmarkEnd w:id="17"/>
      <w:r>
        <w:rPr>
          <w:rFonts w:hint="eastAsia" w:ascii="方正小标宋简体" w:hAnsi="方正小标宋简体" w:eastAsia="方正小标宋简体" w:cs="方正小标宋简体"/>
          <w:kern w:val="2"/>
          <w:sz w:val="44"/>
          <w:szCs w:val="44"/>
        </w:rPr>
        <w:t>编制说明</w:t>
      </w:r>
    </w:p>
    <w:p>
      <w:pPr>
        <w:adjustRightInd w:val="0"/>
        <w:snapToGrid w:val="0"/>
        <w:jc w:val="center"/>
        <w:rPr>
          <w:rFonts w:hint="eastAsia" w:ascii="方正小标宋简体" w:hAnsi="方正小标宋简体" w:eastAsia="方正小标宋简体" w:cs="方正小标宋简体"/>
          <w:bCs/>
          <w:sz w:val="56"/>
          <w:szCs w:val="56"/>
        </w:rPr>
      </w:pPr>
    </w:p>
    <w:p>
      <w:pPr>
        <w:adjustRightInd w:val="0"/>
        <w:snapToGrid w:val="0"/>
        <w:jc w:val="center"/>
        <w:rPr>
          <w:rFonts w:hint="eastAsia" w:ascii="方正小标宋简体" w:hAnsi="方正小标宋简体" w:eastAsia="方正小标宋简体" w:cs="方正小标宋简体"/>
          <w:bCs/>
          <w:sz w:val="56"/>
          <w:szCs w:val="56"/>
        </w:rPr>
      </w:pPr>
    </w:p>
    <w:p>
      <w:pPr>
        <w:adjustRightInd w:val="0"/>
        <w:snapToGrid w:val="0"/>
        <w:jc w:val="center"/>
        <w:rPr>
          <w:rFonts w:hint="eastAsia" w:ascii="方正小标宋简体" w:hAnsi="方正小标宋简体" w:eastAsia="方正小标宋简体" w:cs="方正小标宋简体"/>
          <w:bCs/>
          <w:sz w:val="56"/>
          <w:szCs w:val="56"/>
        </w:rPr>
      </w:pPr>
    </w:p>
    <w:p>
      <w:pPr>
        <w:adjustRightInd w:val="0"/>
        <w:snapToGrid w:val="0"/>
        <w:jc w:val="center"/>
        <w:rPr>
          <w:rFonts w:hint="eastAsia" w:ascii="方正小标宋简体" w:hAnsi="方正小标宋简体" w:eastAsia="方正小标宋简体" w:cs="方正小标宋简体"/>
          <w:bCs/>
          <w:sz w:val="56"/>
          <w:szCs w:val="56"/>
        </w:rPr>
      </w:pPr>
    </w:p>
    <w:p>
      <w:pPr>
        <w:adjustRightInd w:val="0"/>
        <w:snapToGrid w:val="0"/>
        <w:jc w:val="center"/>
        <w:rPr>
          <w:rFonts w:hint="eastAsia" w:ascii="方正小标宋简体" w:hAnsi="方正小标宋简体" w:eastAsia="方正小标宋简体" w:cs="方正小标宋简体"/>
          <w:bCs/>
          <w:sz w:val="40"/>
          <w:szCs w:val="40"/>
        </w:rPr>
      </w:pPr>
    </w:p>
    <w:p>
      <w:pPr>
        <w:adjustRightInd w:val="0"/>
        <w:snapToGrid w:val="0"/>
        <w:jc w:val="center"/>
        <w:rPr>
          <w:rFonts w:hint="eastAsia" w:ascii="方正小标宋简体" w:hAnsi="方正小标宋简体" w:eastAsia="方正小标宋简体" w:cs="方正小标宋简体"/>
          <w:bCs/>
          <w:sz w:val="40"/>
          <w:szCs w:val="40"/>
        </w:rPr>
      </w:pPr>
    </w:p>
    <w:p>
      <w:pPr>
        <w:adjustRightInd w:val="0"/>
        <w:snapToGrid w:val="0"/>
        <w:jc w:val="center"/>
        <w:rPr>
          <w:rFonts w:hint="eastAsia" w:ascii="方正小标宋简体" w:hAnsi="方正小标宋简体" w:eastAsia="方正小标宋简体" w:cs="方正小标宋简体"/>
          <w:bCs/>
          <w:sz w:val="56"/>
          <w:szCs w:val="56"/>
        </w:rPr>
      </w:pPr>
    </w:p>
    <w:p>
      <w:pPr>
        <w:spacing w:line="360" w:lineRule="auto"/>
        <w:jc w:val="center"/>
        <w:rPr>
          <w:rFonts w:ascii="Times New Roman" w:hAnsi="Times New Roman" w:eastAsia="仿宋"/>
          <w:bCs/>
          <w:kern w:val="2"/>
          <w:sz w:val="32"/>
          <w:szCs w:val="32"/>
        </w:rPr>
      </w:pPr>
      <w:r>
        <w:rPr>
          <w:rFonts w:hint="eastAsia" w:ascii="Times New Roman" w:hAnsi="Times New Roman" w:eastAsia="仿宋"/>
          <w:bCs/>
          <w:kern w:val="2"/>
          <w:sz w:val="32"/>
          <w:szCs w:val="32"/>
        </w:rPr>
        <w:t>《星级旅游饭店安全管理规范》标准起草组</w:t>
      </w:r>
    </w:p>
    <w:p>
      <w:pPr>
        <w:adjustRightInd w:val="0"/>
        <w:snapToGrid w:val="0"/>
        <w:jc w:val="center"/>
        <w:rPr>
          <w:rFonts w:ascii="Times New Roman" w:hAnsi="Times New Roman" w:eastAsia="仿宋"/>
          <w:bCs/>
          <w:sz w:val="32"/>
          <w:szCs w:val="32"/>
        </w:rPr>
        <w:sectPr>
          <w:headerReference r:id="rId3" w:type="default"/>
          <w:endnotePr>
            <w:numFmt w:val="decimal"/>
          </w:endnotePr>
          <w:pgSz w:w="11906" w:h="16838"/>
          <w:pgMar w:top="1440" w:right="1417" w:bottom="1440" w:left="1417" w:header="720" w:footer="720" w:gutter="0"/>
          <w:cols w:space="720" w:num="1"/>
          <w:docGrid w:type="lines" w:linePitch="312" w:charSpace="0"/>
        </w:sectPr>
      </w:pPr>
      <w:r>
        <w:rPr>
          <w:rFonts w:ascii="Times New Roman" w:hAnsi="Times New Roman" w:eastAsia="仿宋"/>
          <w:bCs/>
          <w:kern w:val="2"/>
          <w:sz w:val="32"/>
          <w:szCs w:val="32"/>
        </w:rPr>
        <w:t>2024</w:t>
      </w:r>
      <w:r>
        <w:rPr>
          <w:rFonts w:hint="eastAsia" w:ascii="Times New Roman" w:hAnsi="Times New Roman" w:eastAsia="仿宋"/>
          <w:bCs/>
          <w:kern w:val="2"/>
          <w:sz w:val="32"/>
          <w:szCs w:val="32"/>
        </w:rPr>
        <w:t>年11月</w:t>
      </w:r>
    </w:p>
    <w:p>
      <w:pPr>
        <w:adjustRightInd w:val="0"/>
        <w:snapToGrid w:val="0"/>
        <w:spacing w:before="156" w:beforeLines="50" w:after="156" w:afterLines="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目</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录</w:t>
      </w:r>
    </w:p>
    <w:p>
      <w:pPr>
        <w:pStyle w:val="9"/>
        <w:tabs>
          <w:tab w:val="right" w:leader="dot" w:pos="9062"/>
        </w:tabs>
        <w:rPr>
          <w:kern w:val="2"/>
        </w:rPr>
      </w:pPr>
      <w:r>
        <w:rPr>
          <w:sz w:val="32"/>
          <w:szCs w:val="32"/>
        </w:rPr>
        <w:fldChar w:fldCharType="begin"/>
      </w:r>
      <w:r>
        <w:rPr>
          <w:sz w:val="32"/>
          <w:szCs w:val="32"/>
        </w:rPr>
        <w:instrText xml:space="preserve">TOC \t "</w:instrText>
      </w:r>
      <w:r>
        <w:rPr>
          <w:rFonts w:hint="eastAsia"/>
          <w:sz w:val="32"/>
          <w:szCs w:val="32"/>
        </w:rPr>
        <w:instrText xml:space="preserve">标题</w:instrText>
      </w:r>
      <w:r>
        <w:rPr>
          <w:sz w:val="32"/>
          <w:szCs w:val="32"/>
        </w:rPr>
        <w:instrText xml:space="preserve"> 1,2,</w:instrText>
      </w:r>
      <w:r>
        <w:rPr>
          <w:rFonts w:hint="eastAsia"/>
          <w:sz w:val="32"/>
          <w:szCs w:val="32"/>
        </w:rPr>
        <w:instrText xml:space="preserve">标题</w:instrText>
      </w:r>
      <w:r>
        <w:rPr>
          <w:sz w:val="32"/>
          <w:szCs w:val="32"/>
        </w:rPr>
        <w:instrText xml:space="preserve"> 2,3,</w:instrText>
      </w:r>
      <w:r>
        <w:rPr>
          <w:rFonts w:hint="eastAsia"/>
          <w:sz w:val="32"/>
          <w:szCs w:val="32"/>
        </w:rPr>
        <w:instrText xml:space="preserve">标题</w:instrText>
      </w:r>
      <w:r>
        <w:rPr>
          <w:sz w:val="32"/>
          <w:szCs w:val="32"/>
        </w:rPr>
        <w:instrText xml:space="preserve"> 3,4" \h \u </w:instrText>
      </w:r>
      <w:r>
        <w:rPr>
          <w:sz w:val="32"/>
          <w:szCs w:val="32"/>
        </w:rPr>
        <w:fldChar w:fldCharType="separate"/>
      </w:r>
      <w:r>
        <w:fldChar w:fldCharType="begin"/>
      </w:r>
      <w:r>
        <w:instrText xml:space="preserve"> HYPERLINK \l "_Toc174106501" </w:instrText>
      </w:r>
      <w:r>
        <w:fldChar w:fldCharType="separate"/>
      </w:r>
      <w:r>
        <w:rPr>
          <w:rStyle w:val="19"/>
          <w:rFonts w:hint="eastAsia"/>
        </w:rPr>
        <w:t>一、</w:t>
      </w:r>
      <w:r>
        <w:rPr>
          <w:rStyle w:val="19"/>
        </w:rPr>
        <w:t xml:space="preserve"> </w:t>
      </w:r>
      <w:r>
        <w:rPr>
          <w:rStyle w:val="19"/>
          <w:rFonts w:hint="eastAsia"/>
        </w:rPr>
        <w:t>标准修订的目的和意义</w:t>
      </w:r>
      <w:r>
        <w:tab/>
      </w:r>
      <w:r>
        <w:fldChar w:fldCharType="begin"/>
      </w:r>
      <w:r>
        <w:instrText xml:space="preserve"> PAGEREF _Toc174106501 \h </w:instrText>
      </w:r>
      <w:r>
        <w:fldChar w:fldCharType="separate"/>
      </w:r>
      <w:r>
        <w:t>2</w:t>
      </w:r>
      <w:r>
        <w:fldChar w:fldCharType="end"/>
      </w:r>
      <w:r>
        <w:fldChar w:fldCharType="end"/>
      </w:r>
    </w:p>
    <w:p>
      <w:pPr>
        <w:pStyle w:val="9"/>
        <w:tabs>
          <w:tab w:val="right" w:leader="dot" w:pos="9062"/>
        </w:tabs>
        <w:rPr>
          <w:kern w:val="2"/>
        </w:rPr>
      </w:pPr>
      <w:r>
        <w:fldChar w:fldCharType="begin"/>
      </w:r>
      <w:r>
        <w:instrText xml:space="preserve"> HYPERLINK \l "_Toc174106502" </w:instrText>
      </w:r>
      <w:r>
        <w:fldChar w:fldCharType="separate"/>
      </w:r>
      <w:r>
        <w:rPr>
          <w:rStyle w:val="19"/>
          <w:rFonts w:hint="eastAsia"/>
        </w:rPr>
        <w:t>二、任务来源</w:t>
      </w:r>
      <w:r>
        <w:tab/>
      </w:r>
      <w:r>
        <w:fldChar w:fldCharType="begin"/>
      </w:r>
      <w:r>
        <w:instrText xml:space="preserve"> PAGEREF _Toc174106502 \h </w:instrText>
      </w:r>
      <w:r>
        <w:fldChar w:fldCharType="separate"/>
      </w:r>
      <w:r>
        <w:t>3</w:t>
      </w:r>
      <w:r>
        <w:fldChar w:fldCharType="end"/>
      </w:r>
      <w:r>
        <w:fldChar w:fldCharType="end"/>
      </w:r>
    </w:p>
    <w:p>
      <w:pPr>
        <w:pStyle w:val="9"/>
        <w:tabs>
          <w:tab w:val="right" w:leader="dot" w:pos="9062"/>
        </w:tabs>
        <w:rPr>
          <w:kern w:val="2"/>
        </w:rPr>
      </w:pPr>
      <w:r>
        <w:fldChar w:fldCharType="begin"/>
      </w:r>
      <w:r>
        <w:instrText xml:space="preserve"> HYPERLINK \l "_Toc174106503" </w:instrText>
      </w:r>
      <w:r>
        <w:fldChar w:fldCharType="separate"/>
      </w:r>
      <w:r>
        <w:rPr>
          <w:rStyle w:val="19"/>
          <w:rFonts w:hint="eastAsia"/>
        </w:rPr>
        <w:t>三、工作简况</w:t>
      </w:r>
      <w:r>
        <w:tab/>
      </w:r>
      <w:r>
        <w:fldChar w:fldCharType="begin"/>
      </w:r>
      <w:r>
        <w:instrText xml:space="preserve"> PAGEREF _Toc174106503 \h </w:instrText>
      </w:r>
      <w:r>
        <w:fldChar w:fldCharType="separate"/>
      </w:r>
      <w:r>
        <w:t>3</w:t>
      </w:r>
      <w:r>
        <w:fldChar w:fldCharType="end"/>
      </w:r>
      <w:r>
        <w:fldChar w:fldCharType="end"/>
      </w:r>
    </w:p>
    <w:p>
      <w:pPr>
        <w:pStyle w:val="9"/>
        <w:tabs>
          <w:tab w:val="right" w:leader="dot" w:pos="9062"/>
        </w:tabs>
        <w:rPr>
          <w:kern w:val="2"/>
        </w:rPr>
      </w:pPr>
      <w:r>
        <w:fldChar w:fldCharType="begin"/>
      </w:r>
      <w:r>
        <w:instrText xml:space="preserve"> HYPERLINK \l "_Toc174106507" </w:instrText>
      </w:r>
      <w:r>
        <w:fldChar w:fldCharType="separate"/>
      </w:r>
      <w:r>
        <w:rPr>
          <w:rStyle w:val="19"/>
          <w:rFonts w:hint="eastAsia"/>
        </w:rPr>
        <w:t>四、修订原则和依据</w:t>
      </w:r>
      <w:r>
        <w:tab/>
      </w:r>
      <w:r>
        <w:fldChar w:fldCharType="begin"/>
      </w:r>
      <w:r>
        <w:instrText xml:space="preserve"> PAGEREF _Toc174106507 \h </w:instrText>
      </w:r>
      <w:r>
        <w:fldChar w:fldCharType="separate"/>
      </w:r>
      <w:r>
        <w:t>4</w:t>
      </w:r>
      <w:r>
        <w:fldChar w:fldCharType="end"/>
      </w:r>
      <w:r>
        <w:fldChar w:fldCharType="end"/>
      </w:r>
    </w:p>
    <w:p>
      <w:pPr>
        <w:pStyle w:val="9"/>
        <w:tabs>
          <w:tab w:val="right" w:leader="dot" w:pos="9062"/>
        </w:tabs>
        <w:rPr>
          <w:kern w:val="2"/>
        </w:rPr>
      </w:pPr>
      <w:r>
        <w:fldChar w:fldCharType="begin"/>
      </w:r>
      <w:r>
        <w:instrText xml:space="preserve"> HYPERLINK \l "_Toc174106510" </w:instrText>
      </w:r>
      <w:r>
        <w:fldChar w:fldCharType="separate"/>
      </w:r>
      <w:r>
        <w:rPr>
          <w:rStyle w:val="19"/>
          <w:rFonts w:hint="eastAsia"/>
        </w:rPr>
        <w:t>五、主要技术内容的确定依据</w:t>
      </w:r>
      <w:r>
        <w:tab/>
      </w:r>
      <w:r>
        <w:fldChar w:fldCharType="begin"/>
      </w:r>
      <w:r>
        <w:instrText xml:space="preserve"> PAGEREF _Toc174106510 \h </w:instrText>
      </w:r>
      <w:r>
        <w:fldChar w:fldCharType="separate"/>
      </w:r>
      <w:r>
        <w:t>5</w:t>
      </w:r>
      <w:r>
        <w:fldChar w:fldCharType="end"/>
      </w:r>
      <w:r>
        <w:fldChar w:fldCharType="end"/>
      </w:r>
    </w:p>
    <w:p>
      <w:pPr>
        <w:pStyle w:val="9"/>
        <w:tabs>
          <w:tab w:val="right" w:leader="dot" w:pos="9062"/>
        </w:tabs>
        <w:rPr>
          <w:kern w:val="2"/>
        </w:rPr>
      </w:pPr>
      <w:r>
        <w:fldChar w:fldCharType="begin"/>
      </w:r>
      <w:r>
        <w:instrText xml:space="preserve"> HYPERLINK \l "_Toc174106511" </w:instrText>
      </w:r>
      <w:r>
        <w:fldChar w:fldCharType="separate"/>
      </w:r>
      <w:r>
        <w:rPr>
          <w:rStyle w:val="19"/>
          <w:rFonts w:hint="eastAsia"/>
        </w:rPr>
        <w:t>六、重大意见分歧的处理</w:t>
      </w:r>
      <w:r>
        <w:tab/>
      </w:r>
      <w:r>
        <w:fldChar w:fldCharType="begin"/>
      </w:r>
      <w:r>
        <w:instrText xml:space="preserve"> PAGEREF _Toc174106511 \h </w:instrText>
      </w:r>
      <w:r>
        <w:fldChar w:fldCharType="separate"/>
      </w:r>
      <w:r>
        <w:t>13</w:t>
      </w:r>
      <w:r>
        <w:fldChar w:fldCharType="end"/>
      </w:r>
      <w:r>
        <w:fldChar w:fldCharType="end"/>
      </w:r>
    </w:p>
    <w:p>
      <w:pPr>
        <w:pStyle w:val="9"/>
        <w:tabs>
          <w:tab w:val="right" w:leader="dot" w:pos="9062"/>
        </w:tabs>
        <w:rPr>
          <w:kern w:val="2"/>
        </w:rPr>
      </w:pPr>
      <w:r>
        <w:fldChar w:fldCharType="begin"/>
      </w:r>
      <w:r>
        <w:instrText xml:space="preserve"> HYPERLINK \l "_Toc174106512" </w:instrText>
      </w:r>
      <w:r>
        <w:fldChar w:fldCharType="separate"/>
      </w:r>
      <w:r>
        <w:rPr>
          <w:rStyle w:val="19"/>
          <w:rFonts w:hint="eastAsia"/>
        </w:rPr>
        <w:t>七、采用国际标准情况</w:t>
      </w:r>
      <w:r>
        <w:tab/>
      </w:r>
      <w:r>
        <w:fldChar w:fldCharType="begin"/>
      </w:r>
      <w:r>
        <w:instrText xml:space="preserve"> PAGEREF _Toc174106512 \h </w:instrText>
      </w:r>
      <w:r>
        <w:fldChar w:fldCharType="separate"/>
      </w:r>
      <w:r>
        <w:t>13</w:t>
      </w:r>
      <w:r>
        <w:fldChar w:fldCharType="end"/>
      </w:r>
      <w:r>
        <w:fldChar w:fldCharType="end"/>
      </w:r>
    </w:p>
    <w:p>
      <w:pPr>
        <w:pStyle w:val="9"/>
        <w:tabs>
          <w:tab w:val="right" w:leader="dot" w:pos="9062"/>
        </w:tabs>
        <w:rPr>
          <w:kern w:val="2"/>
        </w:rPr>
      </w:pPr>
      <w:r>
        <w:fldChar w:fldCharType="begin"/>
      </w:r>
      <w:r>
        <w:instrText xml:space="preserve"> HYPERLINK \l "_Toc174106513" </w:instrText>
      </w:r>
      <w:r>
        <w:fldChar w:fldCharType="separate"/>
      </w:r>
      <w:r>
        <w:rPr>
          <w:rStyle w:val="19"/>
          <w:rFonts w:hint="eastAsia"/>
        </w:rPr>
        <w:t>八、</w:t>
      </w:r>
      <w:r>
        <w:rPr>
          <w:rStyle w:val="19"/>
        </w:rPr>
        <w:t xml:space="preserve"> </w:t>
      </w:r>
      <w:r>
        <w:rPr>
          <w:rStyle w:val="19"/>
          <w:rFonts w:hint="eastAsia"/>
        </w:rPr>
        <w:t>与现行法律法规和强制性标准的关系</w:t>
      </w:r>
      <w:r>
        <w:tab/>
      </w:r>
      <w:r>
        <w:fldChar w:fldCharType="begin"/>
      </w:r>
      <w:r>
        <w:instrText xml:space="preserve"> PAGEREF _Toc174106513 \h </w:instrText>
      </w:r>
      <w:r>
        <w:fldChar w:fldCharType="separate"/>
      </w:r>
      <w:r>
        <w:t>13</w:t>
      </w:r>
      <w:r>
        <w:fldChar w:fldCharType="end"/>
      </w:r>
      <w:r>
        <w:fldChar w:fldCharType="end"/>
      </w:r>
    </w:p>
    <w:p>
      <w:pPr>
        <w:pStyle w:val="9"/>
        <w:tabs>
          <w:tab w:val="right" w:leader="dot" w:pos="9062"/>
        </w:tabs>
        <w:rPr>
          <w:kern w:val="2"/>
        </w:rPr>
      </w:pPr>
      <w:r>
        <w:fldChar w:fldCharType="begin"/>
      </w:r>
      <w:r>
        <w:instrText xml:space="preserve"> HYPERLINK \l "_Toc174106514" </w:instrText>
      </w:r>
      <w:r>
        <w:fldChar w:fldCharType="separate"/>
      </w:r>
      <w:r>
        <w:rPr>
          <w:rStyle w:val="19"/>
          <w:rFonts w:hint="eastAsia"/>
        </w:rPr>
        <w:t>九、</w:t>
      </w:r>
      <w:r>
        <w:rPr>
          <w:rStyle w:val="19"/>
        </w:rPr>
        <w:t xml:space="preserve"> </w:t>
      </w:r>
      <w:r>
        <w:rPr>
          <w:rStyle w:val="19"/>
          <w:rFonts w:hint="eastAsia"/>
        </w:rPr>
        <w:t>贯彻标准的措施建议</w:t>
      </w:r>
      <w:r>
        <w:tab/>
      </w:r>
      <w:r>
        <w:fldChar w:fldCharType="begin"/>
      </w:r>
      <w:r>
        <w:instrText xml:space="preserve"> PAGEREF _Toc174106514 \h </w:instrText>
      </w:r>
      <w:r>
        <w:fldChar w:fldCharType="separate"/>
      </w:r>
      <w:r>
        <w:t>13</w:t>
      </w:r>
      <w:r>
        <w:fldChar w:fldCharType="end"/>
      </w:r>
      <w:r>
        <w:fldChar w:fldCharType="end"/>
      </w:r>
    </w:p>
    <w:p>
      <w:pPr>
        <w:pStyle w:val="9"/>
        <w:tabs>
          <w:tab w:val="right" w:leader="dot" w:pos="9062"/>
        </w:tabs>
        <w:rPr>
          <w:kern w:val="2"/>
        </w:rPr>
      </w:pPr>
      <w:r>
        <w:fldChar w:fldCharType="begin"/>
      </w:r>
      <w:r>
        <w:instrText xml:space="preserve"> HYPERLINK \l "_Toc174106515" </w:instrText>
      </w:r>
      <w:r>
        <w:fldChar w:fldCharType="separate"/>
      </w:r>
      <w:r>
        <w:rPr>
          <w:rStyle w:val="19"/>
          <w:rFonts w:hint="eastAsia"/>
        </w:rPr>
        <w:t>十、涉及专利的有关说明</w:t>
      </w:r>
      <w:r>
        <w:tab/>
      </w:r>
      <w:r>
        <w:fldChar w:fldCharType="begin"/>
      </w:r>
      <w:r>
        <w:instrText xml:space="preserve"> PAGEREF _Toc174106515 \h </w:instrText>
      </w:r>
      <w:r>
        <w:fldChar w:fldCharType="separate"/>
      </w:r>
      <w:r>
        <w:t>14</w:t>
      </w:r>
      <w:r>
        <w:fldChar w:fldCharType="end"/>
      </w:r>
      <w:r>
        <w:fldChar w:fldCharType="end"/>
      </w:r>
    </w:p>
    <w:p>
      <w:pPr>
        <w:pStyle w:val="9"/>
        <w:tabs>
          <w:tab w:val="right" w:leader="dot" w:pos="9062"/>
        </w:tabs>
        <w:rPr>
          <w:kern w:val="2"/>
        </w:rPr>
      </w:pPr>
      <w:r>
        <w:fldChar w:fldCharType="begin"/>
      </w:r>
      <w:r>
        <w:instrText xml:space="preserve"> HYPERLINK \l "_Toc174106516" </w:instrText>
      </w:r>
      <w:r>
        <w:fldChar w:fldCharType="separate"/>
      </w:r>
      <w:r>
        <w:rPr>
          <w:rStyle w:val="19"/>
          <w:rFonts w:hint="eastAsia"/>
        </w:rPr>
        <w:t>十一、预期社会效益</w:t>
      </w:r>
      <w:r>
        <w:tab/>
      </w:r>
      <w:r>
        <w:fldChar w:fldCharType="begin"/>
      </w:r>
      <w:r>
        <w:instrText xml:space="preserve"> PAGEREF _Toc174106516 \h </w:instrText>
      </w:r>
      <w:r>
        <w:fldChar w:fldCharType="separate"/>
      </w:r>
      <w:r>
        <w:t>14</w:t>
      </w:r>
      <w:r>
        <w:fldChar w:fldCharType="end"/>
      </w:r>
      <w:r>
        <w:fldChar w:fldCharType="end"/>
      </w:r>
    </w:p>
    <w:p>
      <w:pPr>
        <w:pStyle w:val="3"/>
        <w:ind w:firstLine="640"/>
        <w:rPr>
          <w:sz w:val="32"/>
          <w:szCs w:val="32"/>
        </w:rPr>
        <w:sectPr>
          <w:footerReference r:id="rId4" w:type="default"/>
          <w:endnotePr>
            <w:numFmt w:val="decimal"/>
          </w:endnotePr>
          <w:pgSz w:w="11906" w:h="16838"/>
          <w:pgMar w:top="1440" w:right="1417" w:bottom="1440" w:left="1417" w:header="720" w:footer="720" w:gutter="0"/>
          <w:pgNumType w:start="1"/>
          <w:cols w:space="720" w:num="1"/>
          <w:docGrid w:type="lines" w:linePitch="312" w:charSpace="0"/>
        </w:sectPr>
      </w:pPr>
      <w:r>
        <w:rPr>
          <w:sz w:val="32"/>
          <w:szCs w:val="32"/>
        </w:rPr>
        <w:fldChar w:fldCharType="end"/>
      </w:r>
    </w:p>
    <w:p>
      <w:pPr>
        <w:pStyle w:val="3"/>
        <w:numPr>
          <w:ilvl w:val="0"/>
          <w:numId w:val="5"/>
        </w:numPr>
        <w:ind w:firstLine="640"/>
        <w:rPr>
          <w:sz w:val="32"/>
          <w:szCs w:val="32"/>
        </w:rPr>
      </w:pPr>
      <w:bookmarkStart w:id="0" w:name="_Toc174106501"/>
      <w:r>
        <w:rPr>
          <w:rFonts w:hint="eastAsia"/>
          <w:sz w:val="32"/>
          <w:szCs w:val="32"/>
        </w:rPr>
        <w:t>标准修订的目的和意义</w:t>
      </w:r>
      <w:bookmarkEnd w:id="0"/>
    </w:p>
    <w:p>
      <w:pPr>
        <w:spacing w:line="360" w:lineRule="auto"/>
        <w:ind w:firstLine="57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（一）适应旅游产业发展需求</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星级旅游饭店是旅游产业链的重要一环，随着经济增长、人民生活水平提升、休闲旅游观念普以及旅游产业的不断升级和转型，星级旅游饭店的安全管理面临着新的挑战和要求。修订本规范是为了更好地适应旅游产业的发展，提升星级旅游饭店的安全管理水平。</w:t>
      </w:r>
    </w:p>
    <w:p>
      <w:pPr>
        <w:spacing w:line="360" w:lineRule="auto"/>
        <w:ind w:firstLine="57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（二）贯彻落实政策法规要求</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安全是发展的前提，发展是安全的保障。积极响应国家及地方政府部门关于安全生产的政策法规要求，贯彻落实新发展理念和安全生产重要论述，通过修订该规范，推动酒店行业建立健全安全管理体系，提升安全管理水平和应急处置能力。</w:t>
      </w:r>
    </w:p>
    <w:p>
      <w:pPr>
        <w:spacing w:line="360" w:lineRule="auto"/>
        <w:ind w:firstLine="57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（三）提升旅游饭店服务质量</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安全管理是旅游服务质量的重要组成部分。编制本规范有助于星级旅游饭店树立更加良好的品牌形象和市场信誉，提升服务质量和整体形象，增强游客的满意度和忠诚度，促进旅游业可持续发展。</w:t>
      </w:r>
    </w:p>
    <w:p>
      <w:pPr>
        <w:spacing w:line="360" w:lineRule="auto"/>
        <w:ind w:firstLine="57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（四）保障游客生命财产安全</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星级旅游饭店作为游客的临时居所，其安全管理至关重要。对本安全管理规范进行修订，确保运营过程中旅游饭店严格遵守各项安全规定，有效预防各类安全事故的发生，从而保障游客的生命和财产安全。</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综上所述，修订《星级旅游饭店安全管理规范》的目的和意义在于适应旅游产业发展需求、贯彻落实政策法规要求、提升旅游饭店服务质量，以及保障游客生命财产安全。该规范将为星级旅游饭店的安全管理提供科学的指导和依据，推动旅游饭店行业安全管理水平的提高。</w:t>
      </w:r>
    </w:p>
    <w:p>
      <w:pPr>
        <w:pStyle w:val="3"/>
        <w:ind w:firstLine="640"/>
        <w:rPr>
          <w:sz w:val="32"/>
          <w:szCs w:val="32"/>
        </w:rPr>
      </w:pPr>
      <w:bookmarkStart w:id="1" w:name="_Toc174106502"/>
      <w:r>
        <w:rPr>
          <w:rFonts w:hint="eastAsia"/>
          <w:sz w:val="32"/>
          <w:szCs w:val="32"/>
        </w:rPr>
        <w:t>二、任务来源</w:t>
      </w:r>
      <w:bookmarkEnd w:id="1"/>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DB 510100/T 076—2012《星级旅游饭店安全管理规范》于2012年由原成都市旅游局提出，由成都市质量技术监督局发布，自2012年9月1日开始实施。为进一步加强成都市星级旅游饭店的安全管理，依据《成都市市场监督管理局关于公布成都市原区域性地方标准集中复审结论的通知》（成市监办〔</w:t>
      </w:r>
      <w:r>
        <w:rPr>
          <w:rFonts w:ascii="仿宋" w:hAnsi="仿宋" w:eastAsia="仿宋" w:cs="仿宋"/>
          <w:sz w:val="32"/>
          <w:szCs w:val="32"/>
        </w:rPr>
        <w:t>2023</w:t>
      </w:r>
      <w:r>
        <w:rPr>
          <w:rFonts w:hint="eastAsia" w:ascii="仿宋" w:hAnsi="仿宋" w:eastAsia="仿宋" w:cs="仿宋"/>
          <w:sz w:val="32"/>
          <w:szCs w:val="32"/>
        </w:rPr>
        <w:t>〕</w:t>
      </w:r>
      <w:r>
        <w:rPr>
          <w:rFonts w:ascii="仿宋" w:hAnsi="仿宋" w:eastAsia="仿宋" w:cs="仿宋"/>
          <w:sz w:val="32"/>
          <w:szCs w:val="32"/>
        </w:rPr>
        <w:t xml:space="preserve">325 </w:t>
      </w:r>
      <w:r>
        <w:rPr>
          <w:rFonts w:hint="eastAsia" w:ascii="仿宋" w:hAnsi="仿宋" w:eastAsia="仿宋" w:cs="仿宋"/>
          <w:sz w:val="32"/>
          <w:szCs w:val="32"/>
        </w:rPr>
        <w:t>号）的相关要求，开展“星级旅游饭店安全管理规范”（标准编号DB 510100/T 076—2012）的修订工作。</w:t>
      </w:r>
    </w:p>
    <w:p>
      <w:pPr>
        <w:pStyle w:val="3"/>
        <w:ind w:firstLine="640"/>
        <w:rPr>
          <w:sz w:val="32"/>
          <w:szCs w:val="32"/>
        </w:rPr>
      </w:pPr>
      <w:bookmarkStart w:id="2" w:name="_Toc174106503"/>
      <w:r>
        <w:rPr>
          <w:rFonts w:hint="eastAsia"/>
          <w:sz w:val="32"/>
          <w:szCs w:val="32"/>
        </w:rPr>
        <w:t>三、工作简况</w:t>
      </w:r>
      <w:bookmarkEnd w:id="2"/>
    </w:p>
    <w:p>
      <w:pPr>
        <w:spacing w:line="360" w:lineRule="auto"/>
        <w:ind w:firstLine="570"/>
        <w:rPr>
          <w:rFonts w:hint="eastAsia" w:ascii="方正楷体_GBK" w:hAnsi="方正楷体_GBK" w:eastAsia="方正楷体_GBK" w:cs="方正楷体_GBK"/>
          <w:sz w:val="32"/>
          <w:szCs w:val="32"/>
        </w:rPr>
      </w:pPr>
      <w:bookmarkStart w:id="3" w:name="_Toc174106504"/>
      <w:r>
        <w:rPr>
          <w:rFonts w:hint="eastAsia" w:ascii="方正楷体_GBK" w:hAnsi="方正楷体_GBK" w:eastAsia="方正楷体_GBK" w:cs="方正楷体_GBK"/>
          <w:sz w:val="32"/>
          <w:szCs w:val="32"/>
        </w:rPr>
        <w:t>（一）成立标准起草组</w:t>
      </w:r>
      <w:bookmarkEnd w:id="3"/>
    </w:p>
    <w:p>
      <w:pPr>
        <w:spacing w:line="360" w:lineRule="auto"/>
        <w:ind w:firstLine="570"/>
        <w:rPr>
          <w:rFonts w:hint="eastAsia"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年10月，由成都市文化广电旅游局提出并归口，成都市文化广电旅游局、成都市城市安全与应急管理研究院共同组成了标准起草组（以下简称“起草组”）。</w:t>
      </w:r>
    </w:p>
    <w:p>
      <w:pPr>
        <w:spacing w:line="360" w:lineRule="auto"/>
        <w:ind w:firstLine="570"/>
        <w:rPr>
          <w:rFonts w:hint="eastAsia" w:ascii="方正楷体_GBK" w:hAnsi="方正楷体_GBK" w:eastAsia="方正楷体_GBK" w:cs="方正楷体_GBK"/>
          <w:sz w:val="32"/>
          <w:szCs w:val="32"/>
        </w:rPr>
      </w:pPr>
      <w:bookmarkStart w:id="4" w:name="_Toc174106505"/>
      <w:r>
        <w:rPr>
          <w:rFonts w:hint="eastAsia" w:ascii="方正楷体_GBK" w:hAnsi="方正楷体_GBK" w:eastAsia="方正楷体_GBK" w:cs="方正楷体_GBK"/>
          <w:sz w:val="32"/>
          <w:szCs w:val="32"/>
        </w:rPr>
        <w:t>（二）组织调研</w:t>
      </w:r>
      <w:bookmarkEnd w:id="4"/>
    </w:p>
    <w:p>
      <w:pPr>
        <w:spacing w:line="360" w:lineRule="auto"/>
        <w:ind w:firstLine="570"/>
        <w:rPr>
          <w:rFonts w:hint="eastAsia"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11月，起草组对标准修订工作进行全面总体部署，确立了标准修订总体思路和原则，开展标准修订专题研究，制定标准修订工作实施方案。标准修订中起草组遵循循证原则，广泛收集星级旅游饭店的相关法律法规、标准、规范、文献等资料，并召集安全管理专家、星级旅游饭店安全管理人员开展座谈调研。</w:t>
      </w:r>
    </w:p>
    <w:p>
      <w:pPr>
        <w:spacing w:line="360" w:lineRule="auto"/>
        <w:ind w:firstLine="570"/>
        <w:rPr>
          <w:rFonts w:hint="eastAsia" w:ascii="方正楷体_GBK" w:hAnsi="方正楷体_GBK" w:eastAsia="方正楷体_GBK" w:cs="方正楷体_GBK"/>
          <w:sz w:val="32"/>
          <w:szCs w:val="32"/>
        </w:rPr>
      </w:pPr>
      <w:bookmarkStart w:id="5" w:name="_Toc174106506"/>
      <w:r>
        <w:rPr>
          <w:rFonts w:hint="eastAsia" w:ascii="方正楷体_GBK" w:hAnsi="方正楷体_GBK" w:eastAsia="方正楷体_GBK" w:cs="方正楷体_GBK"/>
          <w:sz w:val="32"/>
          <w:szCs w:val="32"/>
        </w:rPr>
        <w:t>（三）修订标准内容，形成征求意见稿</w:t>
      </w:r>
      <w:bookmarkEnd w:id="5"/>
    </w:p>
    <w:p>
      <w:pPr>
        <w:spacing w:line="360" w:lineRule="auto"/>
        <w:ind w:firstLine="570"/>
        <w:rPr>
          <w:rFonts w:hint="eastAsia"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11月，起草组在广泛收集星级旅游饭店安全管理相关法律法规、政策文件、标准、研究报告等文献资料研究工作基础上，结合成都市星级旅游饭店实际开展情况，确定标准基本框架和结构，编写了《星级旅游饭店安全管理规范》（第一稿）及编制说明。随后，起草组多次组织内部研究讨论会，进行了多次讨论和修改，经过反复讨论后最终形成了《星级旅游饭店安全管理规范》（征求意见稿）。</w:t>
      </w:r>
    </w:p>
    <w:p>
      <w:pPr>
        <w:pStyle w:val="3"/>
        <w:ind w:firstLine="640"/>
        <w:rPr>
          <w:sz w:val="32"/>
          <w:szCs w:val="32"/>
        </w:rPr>
      </w:pPr>
      <w:bookmarkStart w:id="6" w:name="_Toc174106507"/>
      <w:r>
        <w:rPr>
          <w:rFonts w:hint="eastAsia"/>
          <w:sz w:val="32"/>
          <w:szCs w:val="32"/>
        </w:rPr>
        <w:t>四、修订原则和依据</w:t>
      </w:r>
      <w:bookmarkEnd w:id="6"/>
    </w:p>
    <w:p>
      <w:pPr>
        <w:spacing w:line="360" w:lineRule="auto"/>
        <w:ind w:firstLine="570"/>
        <w:rPr>
          <w:rFonts w:hint="eastAsia" w:ascii="方正楷体_GBK" w:hAnsi="方正楷体_GBK" w:eastAsia="方正楷体_GBK" w:cs="方正楷体_GBK"/>
          <w:sz w:val="32"/>
          <w:szCs w:val="32"/>
        </w:rPr>
      </w:pPr>
      <w:bookmarkStart w:id="7" w:name="_Toc174106508"/>
      <w:r>
        <w:rPr>
          <w:rFonts w:hint="eastAsia" w:ascii="方正楷体_GBK" w:hAnsi="方正楷体_GBK" w:eastAsia="方正楷体_GBK" w:cs="方正楷体_GBK"/>
          <w:sz w:val="32"/>
          <w:szCs w:val="32"/>
        </w:rPr>
        <w:t>（一）标准修订原则</w:t>
      </w:r>
      <w:bookmarkEnd w:id="7"/>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标准修订遵循科学性、协调性、普适性、规范性、实用性和可操作性。</w:t>
      </w:r>
    </w:p>
    <w:p>
      <w:pPr>
        <w:spacing w:line="360" w:lineRule="auto"/>
        <w:ind w:firstLine="570"/>
        <w:rPr>
          <w:rFonts w:hint="eastAsia" w:ascii="方正楷体_GBK" w:hAnsi="方正楷体_GBK" w:eastAsia="方正楷体_GBK" w:cs="方正楷体_GBK"/>
          <w:sz w:val="32"/>
          <w:szCs w:val="32"/>
        </w:rPr>
      </w:pPr>
      <w:bookmarkStart w:id="8" w:name="_Toc174106509"/>
      <w:r>
        <w:rPr>
          <w:rFonts w:hint="eastAsia" w:ascii="方正楷体_GBK" w:hAnsi="方正楷体_GBK" w:eastAsia="方正楷体_GBK" w:cs="方正楷体_GBK"/>
          <w:sz w:val="32"/>
          <w:szCs w:val="32"/>
        </w:rPr>
        <w:t>（二）标准修订依据</w:t>
      </w:r>
      <w:bookmarkEnd w:id="8"/>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本标准的编制主要依据和参考了以下法律法规和文件：</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《中华人民共和国标准化法》</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GB/T 1.1-2020 《标准化工作导则 第1部分：标准化文件的结构和起草规则》</w:t>
      </w:r>
    </w:p>
    <w:p>
      <w:pPr>
        <w:numPr>
          <w:ilvl w:val="0"/>
          <w:numId w:val="6"/>
        </w:numPr>
        <w:spacing w:line="360" w:lineRule="auto"/>
        <w:ind w:firstLine="570"/>
        <w:rPr>
          <w:rFonts w:hint="eastAsia" w:ascii="仿宋" w:hAnsi="仿宋" w:eastAsia="仿宋" w:cs="仿宋"/>
          <w:sz w:val="32"/>
          <w:szCs w:val="32"/>
        </w:rPr>
      </w:pPr>
      <w:bookmarkStart w:id="9" w:name="_Hlk174004777"/>
      <w:r>
        <w:rPr>
          <w:rFonts w:hint="eastAsia" w:ascii="仿宋" w:hAnsi="仿宋" w:eastAsia="仿宋" w:cs="仿宋"/>
          <w:sz w:val="32"/>
          <w:szCs w:val="32"/>
        </w:rPr>
        <w:t>《中华人民共和国安全生产法》</w:t>
      </w:r>
    </w:p>
    <w:bookmarkEnd w:id="9"/>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《中华人民共和国食品安全法》</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《中华人民共和国消防法》</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《四川省安全生产条例》</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《四川省食品安全条例》</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《四川省消防条例》</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GB/T 14308-2023 《旅游饭店星级的划分与评定》</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DB5101/T 111-2021 《成都市旅馆业治安安全防范规范》</w:t>
      </w:r>
    </w:p>
    <w:p>
      <w:pPr>
        <w:numPr>
          <w:ilvl w:val="0"/>
          <w:numId w:val="6"/>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GB 31654-2021 《食品安全国家标准 餐饮服务通用卫生规范》</w:t>
      </w:r>
    </w:p>
    <w:p>
      <w:pPr>
        <w:pStyle w:val="3"/>
        <w:ind w:firstLine="640"/>
        <w:rPr>
          <w:sz w:val="32"/>
          <w:szCs w:val="32"/>
        </w:rPr>
      </w:pPr>
      <w:bookmarkStart w:id="10" w:name="_Toc174106510"/>
      <w:r>
        <w:rPr>
          <w:rFonts w:hint="eastAsia"/>
          <w:sz w:val="32"/>
          <w:szCs w:val="32"/>
        </w:rPr>
        <w:t>五、主要技术内容的确定依据</w:t>
      </w:r>
      <w:bookmarkEnd w:id="10"/>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主要包含术语和定义、安全管理基本要求、机构、人员及其职责、培训、安全管理、应急管理、双重预防机制以及监督检查。本次标准修订对标准的适用范围进行了完善，对规范性引用文件进行更新，增加了部分术语及其解释，对部分章节内容进行了增加和修订，对全文条款中的一些文字进行编辑性修改。主要技术内容依据与星级旅游饭店安全管理相关法律法规、标准、手册等文件确定。</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本次标准修订的征求意见稿与DB510100/T 076—2012《星级旅游饭店安全管理规范》相比，除结构调整和编辑性改动外，主要技术变化如下：</w:t>
      </w:r>
    </w:p>
    <w:p>
      <w:pPr>
        <w:spacing w:line="360" w:lineRule="auto"/>
        <w:ind w:firstLine="57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（一）总体框架修订情况</w:t>
      </w:r>
    </w:p>
    <w:p>
      <w:pPr>
        <w:numPr>
          <w:ilvl w:val="0"/>
          <w:numId w:val="7"/>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修订情况</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从总体来看，原标准一级框架共包含8个部分，修订后标准一级框架共有10个部分，其中，修订后标准“6培训”为原标准二级内容（6.5培训）修改而成，“8 应急管理”为原来的“7 事故应急处置”调整说法，“9 双重预防机制”为新增部分。</w:t>
      </w:r>
    </w:p>
    <w:p>
      <w:pPr>
        <w:numPr>
          <w:ilvl w:val="0"/>
          <w:numId w:val="7"/>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修改理由</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分别如下：</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将原标准“6.5 培训”单独列为一个独立的章节，更改为“6 培训”。修订理由在于原标准与培训并列的如食品、消防、设备设施、治安的安全管理中均会涉及到培训的要求，出现各部分内容交叉的问题，故此次修订将培训列为了一个单独的部分。</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将原标准“7 事故应急处理”调整说法，更改为“8 应急管理”。修订理由在于应急管理的表述更规范，可以涵盖应急管理全过程，内涵更丰富。</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增加“9 双重预防机制”。增加理由在于2015年12月，习近平总书记在127次中央政治局常委会上指出：“对易发重特大事故的行业领域采取风险分级管控、隐患排查治理双重预防性工作机制，推动安全生产关口前移”。2021年6月10日，第十三届全国人民代表大会常务委员会第二十九次会议通过了《全国人民代表大会常务委员会关于修改〈中华人民共和国安全生产法〉的决定》，双重预防机制被正式写入了修改后的《中华人民共和国安全生产法》。其中，第四条要求：“生产经营单位必须构建安全风险分级管控和隐患排查治理双重预防机制……”根据各项文件要求，此次修订时新增了“9 双重预防机制”的内容。</w:t>
      </w:r>
    </w:p>
    <w:p>
      <w:pPr>
        <w:spacing w:line="360" w:lineRule="auto"/>
        <w:ind w:firstLine="57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具体内容修订情况</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从标准文本方面，主要包括新增和更改两种修订。其中，新增15条，更改31条。</w:t>
      </w:r>
    </w:p>
    <w:p>
      <w:pPr>
        <w:numPr>
          <w:ilvl w:val="0"/>
          <w:numId w:val="8"/>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新增</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共涉及新增15条。</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“2 规范性引用文件”增加GB/T31654-2021，GB/T30051</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“3 术语和定义”新增3条：“3.2生产经营单位”“3.3生产经营单位负责人”“3.4消防安全重点单位”</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“5.1.2 职责”新增3条：“5.1.2.4 组织开展危险源编制评估，…..”；“5.1.2.6 制定突发事件应急预案……”“5.1.2.8 制止和纠正违章指挥、强令冒险作业……”</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“7.1 消防”新增1条：“7.1.1 应落实消防安全责任制……”</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“7.2 设施设备”新增1条：“7.2.13 应定期对设施设备进行安全检查和维护，……”</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“7.4 食品”新增1条：“7.4.5 食品卫生应符合GB31654-2021的要求”</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“8 应急管理”新增2条：“8.1.1 制定突发事件综合应急预案……”，“8.1.2 制定安全事故应急演练计划，每年组织消……”</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增加“9 双重预防机制”，共包含2条新增：“9.1 应按照安全生产风险分级管控制度……”,“9.2 应当按照生产安全事故隐患排查治理制度……”</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增加缘由包括规范范围有新增章节、标准文本引用新的标准规范、按照《中华人民共和国安全生产法》、《四川省安全生产条例》《北京市星级饭店安全管理合规手册》、《中华人民共和国食品安全法》、《成都市旅馆业治安安全防范规范》等法律法规、标准规范要求，原条款表述需要增加。</w:t>
      </w:r>
    </w:p>
    <w:p>
      <w:pPr>
        <w:numPr>
          <w:ilvl w:val="0"/>
          <w:numId w:val="8"/>
        </w:num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更改</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共涉及更改31条。</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“1 范围 本标准规定了星级旅游饭店安全管理规范的术语和定义、总则……、应急管理、双重预防机制、监督检查。”由原规范“1 范围 本标准规定了星级旅游饭店安全管理规范的术语和定义、总则……事故应急处理、监督检查。”更改而来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“2 规范性引用文件GB/T16766-2017”由原规范“2 规范性引用文件GB/T16766-2010”更改而来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3.1星级旅游饭店”由原规范“3.1 旅游饭店”更改而来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“4.3 坚持专业工作……相结合”由原规范“4.3 坚持专业工作……相结合，逐级落实……”更改而来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“5.1.1.2…从业人员总数人数达100人…”由原规范“5.1.1.2 …从业人员总数人数达300人…”更改而来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“5.1.2.1 …政策，提供符合…”由原规范“5.1.2.1 …政策，建立健全安全责任制…”更改而来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“5.1.2.5 制定安全…事故。”由原规范“5.1.2.2 制定…事故。按照…”更改而来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“5.1.2.3 组织…培训，如实记录安全教育和培训情况”由原规范“5.1.2.5 组织…培训。”更改而来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“5.1.2.2 建立安全管理档案”由原规范“5.1.2.7 建立安全工作档案”更改而来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“5.1.2.11 ……：——各部门岗位安全责任制度；——各岗位的安全操作规程；——安全检查制度；……；——卫生管理制度”由原规范“5.1.2.9 ……：——安全责任制度……”更改而来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“5.2.1单位主要负责人为本单位安全管理的第一责任人，对本单位的安全……”由原规范“5.2.1 法定代表人为安全管理的第一责任人”更改而来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“5.2.2 ……：——建立健全并落实全员安全责任制；………”由原规范“5.2.1 ……：——全面负责安全管理工作；……”更改而来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“6.1 应当制定安全教育……档案，确保‘一人一档’”由原规范“6.5.1 应当制定安全教育……”更改而来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“6.2 应定期对员工……，四星级饭店应有……，五星级饭店还……”由原规范“6.5.2 应定期对员工进行……”更改而来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w:t>
      </w:r>
      <w:r>
        <w:rPr>
          <w:rFonts w:hint="eastAsia" w:ascii="仿宋" w:hAnsi="仿宋" w:eastAsia="仿宋" w:cs="仿宋"/>
          <w:sz w:val="32"/>
          <w:szCs w:val="32"/>
        </w:rPr>
        <w:t>“6.4 培训内容包括消防安全、治安安全、食品安全、设施安全……”由原规范“6.5.4 培训内容包括……。”更改而来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w:t>
      </w:r>
      <w:r>
        <w:rPr>
          <w:rFonts w:hint="eastAsia" w:ascii="仿宋" w:hAnsi="仿宋" w:eastAsia="仿宋" w:cs="仿宋"/>
          <w:sz w:val="32"/>
          <w:szCs w:val="32"/>
        </w:rPr>
        <w:t>“6.5……——单位主要负责人和安全管理人员……；——做到‘四懂’、‘四会’……”由原规范“6.5.5 ……——单位领导及安全管理……；——做到‘三懂’、‘三会’……”更改而来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w:t>
      </w:r>
      <w:r>
        <w:rPr>
          <w:rFonts w:hint="eastAsia" w:ascii="仿宋" w:hAnsi="仿宋" w:eastAsia="仿宋" w:cs="仿宋"/>
          <w:sz w:val="32"/>
          <w:szCs w:val="32"/>
        </w:rPr>
        <w:t>“7.1.3 作业……申请动火许可证，……”由原规范“6.3.2 作业动用明火……动火证，……”更改而来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w:t>
      </w:r>
      <w:r>
        <w:rPr>
          <w:rFonts w:hint="eastAsia" w:ascii="仿宋" w:hAnsi="仿宋" w:eastAsia="仿宋" w:cs="仿宋"/>
          <w:sz w:val="32"/>
          <w:szCs w:val="32"/>
        </w:rPr>
        <w:t>“7.2.3 ……，易燃、易爆物品库房应使用防爆灯和防爆电气”由原规范“6.2.3……，易燃物品库房应使用……”更改而来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rPr>
        <w:t>“7.2.5 ……,并接受国家安全机关的监督”由原规范“6.2.5 ……，并接受国家安全部门的监督”更改而来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rPr>
        <w:t>“7.2.6 室外电闸应安装在符合IP44防护等级的保护箱，……”由原规范“6.2.6 室外电闸应有保护箱，木质箱须……”更改而来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rPr>
        <w:t>“7.3.1.2 安全疏散出口应安装符合GB 30051要求的推闩式逃生门锁”由原规范“6.4.1.2 安全疏散出口应安装单向推闩门锁”更改而来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w:t>
      </w:r>
      <w:r>
        <w:rPr>
          <w:rFonts w:hint="eastAsia" w:ascii="仿宋" w:hAnsi="仿宋" w:eastAsia="仿宋" w:cs="仿宋"/>
          <w:sz w:val="32"/>
          <w:szCs w:val="32"/>
        </w:rPr>
        <w:t>“7.3.2.3客房……，配备应急照明设施，三星级以上饭店还应有应急供电系统”由原规范“6.4.2.3 客房……”更改而来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w:t>
      </w:r>
      <w:r>
        <w:rPr>
          <w:rFonts w:hint="eastAsia" w:ascii="仿宋" w:hAnsi="仿宋" w:eastAsia="仿宋" w:cs="仿宋"/>
          <w:sz w:val="32"/>
          <w:szCs w:val="32"/>
        </w:rPr>
        <w:t>“7.3.2.4 客房钥匙……。领取和退还钥匙应……”由原规范“6.4.2.4 客房钥匙应……。领取钥匙应……”更改而来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w:t>
      </w:r>
      <w:r>
        <w:rPr>
          <w:rFonts w:hint="eastAsia" w:ascii="仿宋" w:hAnsi="仿宋" w:eastAsia="仿宋" w:cs="仿宋"/>
          <w:sz w:val="32"/>
          <w:szCs w:val="32"/>
        </w:rPr>
        <w:t>“7.4.1 食品生产经营者对其生产经营食品的安全负责，……，从业人员还应取得有效健康证”由原规范“6.1.1 食品经营者应按国家相关法律、法规……，从业人员还应取得健康合格证”更改而来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w:t>
      </w:r>
      <w:r>
        <w:rPr>
          <w:rFonts w:hint="eastAsia" w:ascii="仿宋" w:hAnsi="仿宋" w:eastAsia="仿宋" w:cs="仿宋"/>
          <w:sz w:val="32"/>
          <w:szCs w:val="32"/>
        </w:rPr>
        <w:t>“7.4.2 食品生产经营者应建立……，并保存凭证”由原规范“6.1.3 食品经营者……证明。”更改而来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w:t>
      </w:r>
      <w:r>
        <w:rPr>
          <w:rFonts w:hint="eastAsia" w:ascii="仿宋" w:hAnsi="仿宋" w:eastAsia="仿宋" w:cs="仿宋"/>
          <w:sz w:val="32"/>
          <w:szCs w:val="32"/>
        </w:rPr>
        <w:t>“7.4.4 食品生产经营者应按……”由原规范“6.1.4 食品经营者应按相关规定……”更改而来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w:t>
      </w:r>
      <w:r>
        <w:rPr>
          <w:rFonts w:hint="eastAsia" w:ascii="仿宋" w:hAnsi="仿宋" w:eastAsia="仿宋" w:cs="仿宋"/>
          <w:sz w:val="32"/>
          <w:szCs w:val="32"/>
          <w:lang w:eastAsia="zh-CN"/>
        </w:rPr>
        <w:t>）</w:t>
      </w:r>
      <w:r>
        <w:rPr>
          <w:rFonts w:hint="eastAsia" w:ascii="仿宋" w:hAnsi="仿宋" w:eastAsia="仿宋" w:cs="仿宋"/>
          <w:sz w:val="32"/>
          <w:szCs w:val="32"/>
        </w:rPr>
        <w:t>“8.2.1.1 事故发生后……，并立即上报单位主要负责人”由原规范“7.1.1 事故发生后……，并立即上报负责人”更改而来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w:t>
      </w:r>
      <w:r>
        <w:rPr>
          <w:rFonts w:hint="eastAsia" w:ascii="仿宋" w:hAnsi="仿宋" w:eastAsia="仿宋" w:cs="仿宋"/>
          <w:sz w:val="32"/>
          <w:szCs w:val="32"/>
        </w:rPr>
        <w:t>“8.2.1.2 单位主要负责人应当立即启动相应的应急预案，……，并立即向所在地的旅游行政管理部门和负有安全生产监督管理职责的部门报告……”由原规范“7.1.2 负责处理突发事件的人员应……，并立即向所在地的旅行行政管理部门……”更改而来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w:t>
      </w:r>
      <w:r>
        <w:rPr>
          <w:rFonts w:hint="eastAsia" w:ascii="仿宋" w:hAnsi="仿宋" w:eastAsia="仿宋" w:cs="仿宋"/>
          <w:sz w:val="32"/>
          <w:szCs w:val="32"/>
        </w:rPr>
        <w:t>“8.2.2.1 单位主要负责人应积极开展……”由原规范“7.2.1 积极开展……”更改而来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w:t>
      </w:r>
      <w:r>
        <w:rPr>
          <w:rFonts w:hint="eastAsia" w:ascii="仿宋" w:hAnsi="仿宋" w:eastAsia="仿宋" w:cs="仿宋"/>
          <w:sz w:val="32"/>
          <w:szCs w:val="32"/>
        </w:rPr>
        <w:t>“10.2 各部门、各岗位应定期或不定期组织全面的……，并将检查结果录入安全管理档案”由原规范“8.1 应定期或不定期组织……”更改而来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w:t>
      </w:r>
      <w:r>
        <w:rPr>
          <w:rFonts w:hint="eastAsia" w:ascii="仿宋" w:hAnsi="仿宋" w:eastAsia="仿宋" w:cs="仿宋"/>
          <w:sz w:val="32"/>
          <w:szCs w:val="32"/>
        </w:rPr>
        <w:t>“10.3 安全检查……：——消防、治安、设施设备和食品安全检查；……”由原规范“8.2 安全检查内容……”更改而来</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更改缘由包括原规范引用的标准已经废止，由新的标准代替；按照《中华人民共和国安全生产法》、《四川省安全生产条例》、《北京市星级饭店安全管理合规手册》、《中华人民共和国食品安全法》、《卫星电视广播地面接收设施管理规定》实施细则（2021修订）、GB 50194-2014《建设工程施工现场供用电安全规范》、JGJ∕T-46-2024《建筑与市政工程施工现场临时用电安全技术标准》、GBT14308-2023《旅游饭店星级的划分与评定》、GB31654-2021《食品安全国家标准餐饮服务通用卫生规范》、《星级饭店从业人员三年培训计划（2022-2024）》、《生产经营单位安全培训规定》等法律法规、标准规范要求，原条款表述需要更新；按照新的框架，原标准条款需要调整位置等。</w:t>
      </w:r>
    </w:p>
    <w:p>
      <w:pPr>
        <w:pStyle w:val="3"/>
        <w:ind w:firstLine="640"/>
        <w:rPr>
          <w:sz w:val="32"/>
          <w:szCs w:val="32"/>
        </w:rPr>
      </w:pPr>
      <w:bookmarkStart w:id="11" w:name="_Toc174106511"/>
      <w:r>
        <w:rPr>
          <w:rFonts w:hint="eastAsia"/>
          <w:sz w:val="32"/>
          <w:szCs w:val="32"/>
        </w:rPr>
        <w:t>六、重大意见分歧的处理</w:t>
      </w:r>
      <w:bookmarkEnd w:id="11"/>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本标准的编写过程无重大分歧意见产生。</w:t>
      </w:r>
    </w:p>
    <w:p>
      <w:pPr>
        <w:pStyle w:val="3"/>
        <w:ind w:firstLine="640"/>
        <w:rPr>
          <w:sz w:val="32"/>
          <w:szCs w:val="32"/>
        </w:rPr>
      </w:pPr>
      <w:bookmarkStart w:id="12" w:name="_Toc174106512"/>
      <w:r>
        <w:rPr>
          <w:rFonts w:hint="eastAsia"/>
          <w:sz w:val="32"/>
          <w:szCs w:val="32"/>
        </w:rPr>
        <w:t>七、采用国际标准情况</w:t>
      </w:r>
      <w:bookmarkEnd w:id="12"/>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本标准的修订未采用国际、国外标准。</w:t>
      </w:r>
    </w:p>
    <w:p>
      <w:pPr>
        <w:pStyle w:val="3"/>
        <w:numPr>
          <w:ilvl w:val="0"/>
          <w:numId w:val="9"/>
        </w:numPr>
        <w:ind w:firstLine="640"/>
        <w:rPr>
          <w:sz w:val="32"/>
          <w:szCs w:val="32"/>
        </w:rPr>
      </w:pPr>
      <w:bookmarkStart w:id="13" w:name="_Toc174106513"/>
      <w:r>
        <w:rPr>
          <w:rFonts w:hint="eastAsia"/>
          <w:sz w:val="32"/>
          <w:szCs w:val="32"/>
        </w:rPr>
        <w:t>与现行法律法规和强制性标准的关系</w:t>
      </w:r>
      <w:bookmarkEnd w:id="13"/>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本标准技术内容符合现行法律法规和强制性标准的要求，与国家标准、行业标准和四川省地方标准协调一致。</w:t>
      </w:r>
    </w:p>
    <w:p>
      <w:pPr>
        <w:pStyle w:val="3"/>
        <w:numPr>
          <w:ilvl w:val="0"/>
          <w:numId w:val="9"/>
        </w:numPr>
        <w:ind w:firstLine="640"/>
        <w:rPr>
          <w:sz w:val="32"/>
          <w:szCs w:val="32"/>
        </w:rPr>
      </w:pPr>
      <w:bookmarkStart w:id="14" w:name="_Toc174106514"/>
      <w:r>
        <w:rPr>
          <w:rFonts w:hint="eastAsia"/>
          <w:sz w:val="32"/>
          <w:szCs w:val="32"/>
        </w:rPr>
        <w:t>贯彻标准的措施建议</w:t>
      </w:r>
      <w:bookmarkEnd w:id="14"/>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成都市星级旅游饭店数量众多，标准一经发布即可实施。在本标准发布后，应及时组织宣贯工作，使星级旅游饭店按照本标准切实做好安全管理工作，发现并改进安全管理中的不足之处，提升整体安全管理水平，促进成都市旅游酒店行业健康、可持续发展。</w:t>
      </w:r>
    </w:p>
    <w:p>
      <w:pPr>
        <w:pStyle w:val="3"/>
        <w:ind w:firstLine="640"/>
        <w:rPr>
          <w:sz w:val="32"/>
          <w:szCs w:val="32"/>
        </w:rPr>
      </w:pPr>
      <w:bookmarkStart w:id="15" w:name="_Toc174106515"/>
      <w:r>
        <w:rPr>
          <w:rFonts w:hint="eastAsia"/>
          <w:sz w:val="32"/>
          <w:szCs w:val="32"/>
        </w:rPr>
        <w:t>十、涉及专利的有关说明</w:t>
      </w:r>
      <w:bookmarkEnd w:id="15"/>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本标准无涉及的专利。</w:t>
      </w:r>
    </w:p>
    <w:p>
      <w:pPr>
        <w:pStyle w:val="3"/>
        <w:ind w:firstLine="640"/>
        <w:rPr>
          <w:sz w:val="32"/>
          <w:szCs w:val="32"/>
        </w:rPr>
      </w:pPr>
      <w:bookmarkStart w:id="16" w:name="_Toc174106516"/>
      <w:r>
        <w:rPr>
          <w:rFonts w:hint="eastAsia"/>
          <w:sz w:val="32"/>
          <w:szCs w:val="32"/>
        </w:rPr>
        <w:t>十一、预期社会效益</w:t>
      </w:r>
      <w:bookmarkEnd w:id="16"/>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本标准的发布和实施，贯彻落实了新发展理念和习近平总书记关于安全生产重要论述，切实推动星级旅游饭店行业向更加规范化、标准化、智能化的方向发展，有利于提升饭店服务质量和安全管理水平，从而提升宾客的住宿体验，增强饭店的竞争力和市场吸引力，为消费者提供更加安全、舒适的住宿环境。同时，规范将引导行业更加重视低碳环保，提升饭店的绿色形象和可持续发展能力。</w:t>
      </w:r>
    </w:p>
    <w:p>
      <w:pPr>
        <w:spacing w:line="360" w:lineRule="auto"/>
        <w:ind w:firstLine="570"/>
        <w:rPr>
          <w:rFonts w:hint="eastAsia" w:ascii="仿宋" w:hAnsi="仿宋" w:eastAsia="仿宋" w:cs="仿宋"/>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akix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Rkljlt8ov3vX/s/z/u/T+Qi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UakixuwEAAFoDAAAOAAAAAAAAAAEAIAAAADUBAABk&#10;cnMvZTJvRG9jLnhtbFBLBQYAAAAABgAGAFkBAAB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yyBR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r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DyyBRuwEAAFoDAAAOAAAAAAAAAAEAIAAAADUBAABk&#10;cnMvZTJvRG9jLnhtbFBLBQYAAAAABgAGAFkBAABiBQAAAAA=&#10;">
              <v:fill on="f" focussize="0,0"/>
              <v:stroke on="f" weight="0.5pt"/>
              <v:imagedata o:title=""/>
              <o:lock v:ext="edit" aspectratio="f"/>
              <v:textbox inset="0mm,0mm,0mm,0mm" style="mso-fit-shape-to-text:t;">
                <w:txbxContent>
                  <w:p>
                    <w:pPr>
                      <w:pStyle w:val="1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D3ECF"/>
    <w:multiLevelType w:val="singleLevel"/>
    <w:tmpl w:val="916D3ECF"/>
    <w:lvl w:ilvl="0" w:tentative="0">
      <w:start w:val="1"/>
      <w:numFmt w:val="decimal"/>
      <w:suff w:val="space"/>
      <w:lvlText w:val="%1."/>
      <w:lvlJc w:val="left"/>
    </w:lvl>
  </w:abstractNum>
  <w:abstractNum w:abstractNumId="1">
    <w:nsid w:val="EE36016A"/>
    <w:multiLevelType w:val="singleLevel"/>
    <w:tmpl w:val="EE36016A"/>
    <w:lvl w:ilvl="0" w:tentative="0">
      <w:start w:val="8"/>
      <w:numFmt w:val="chineseCounting"/>
      <w:suff w:val="nothing"/>
      <w:lvlText w:val="%1、"/>
      <w:lvlJc w:val="left"/>
      <w:rPr>
        <w:rFonts w:hint="eastAsia" w:cs="Times New Roman"/>
      </w:rPr>
    </w:lvl>
  </w:abstractNum>
  <w:abstractNum w:abstractNumId="2">
    <w:nsid w:val="FF4ED35B"/>
    <w:multiLevelType w:val="singleLevel"/>
    <w:tmpl w:val="FF4ED35B"/>
    <w:lvl w:ilvl="0" w:tentative="0">
      <w:start w:val="1"/>
      <w:numFmt w:val="decimal"/>
      <w:suff w:val="space"/>
      <w:lvlText w:val="%1."/>
      <w:lvlJc w:val="left"/>
    </w:lvl>
  </w:abstractNum>
  <w:abstractNum w:abstractNumId="3">
    <w:nsid w:val="1B5E36CF"/>
    <w:multiLevelType w:val="singleLevel"/>
    <w:tmpl w:val="1B5E36CF"/>
    <w:lvl w:ilvl="0" w:tentative="0">
      <w:start w:val="1"/>
      <w:numFmt w:val="decimal"/>
      <w:suff w:val="space"/>
      <w:lvlText w:val="%1."/>
      <w:lvlJc w:val="left"/>
    </w:lvl>
  </w:abstractNum>
  <w:abstractNum w:abstractNumId="4">
    <w:nsid w:val="2C5917C3"/>
    <w:multiLevelType w:val="multilevel"/>
    <w:tmpl w:val="2C5917C3"/>
    <w:lvl w:ilvl="0" w:tentative="0">
      <w:start w:val="1"/>
      <w:numFmt w:val="none"/>
      <w:pStyle w:val="38"/>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lvlText w:val=""/>
      <w:lvlJc w:val="left"/>
      <w:pPr>
        <w:ind w:left="851" w:hanging="431"/>
      </w:pPr>
      <w:rPr>
        <w:rFonts w:hint="default" w:ascii="Symbol" w:hAnsi="Symbol" w:cs="Times New Roman"/>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5">
    <w:nsid w:val="553354C7"/>
    <w:multiLevelType w:val="singleLevel"/>
    <w:tmpl w:val="553354C7"/>
    <w:lvl w:ilvl="0" w:tentative="0">
      <w:start w:val="1"/>
      <w:numFmt w:val="chineseCounting"/>
      <w:suff w:val="nothing"/>
      <w:lvlText w:val="%1、"/>
      <w:lvlJc w:val="left"/>
      <w:rPr>
        <w:rFonts w:hint="eastAsia" w:cs="Times New Roman"/>
      </w:rPr>
    </w:lvl>
  </w:abstractNum>
  <w:abstractNum w:abstractNumId="6">
    <w:nsid w:val="59957000"/>
    <w:multiLevelType w:val="multilevel"/>
    <w:tmpl w:val="59957000"/>
    <w:lvl w:ilvl="0" w:tentative="0">
      <w:start w:val="1"/>
      <w:numFmt w:val="decimal"/>
      <w:suff w:val="nothing"/>
      <w:lvlText w:val="%1　"/>
      <w:lvlJc w:val="left"/>
      <w:rPr>
        <w:rFonts w:ascii="黑体" w:hAnsi="黑体" w:eastAsia="黑体" w:cs="Times New Roman"/>
        <w:b w:val="0"/>
        <w:sz w:val="21"/>
      </w:rPr>
    </w:lvl>
    <w:lvl w:ilvl="1" w:tentative="0">
      <w:start w:val="1"/>
      <w:numFmt w:val="decimal"/>
      <w:pStyle w:val="28"/>
      <w:suff w:val="nothing"/>
      <w:lvlText w:val="%1.%2　"/>
      <w:lvlJc w:val="left"/>
      <w:rPr>
        <w:rFonts w:ascii="黑体" w:hAnsi="黑体" w:eastAsia="黑体" w:cs="Times New Roman"/>
        <w:b w:val="0"/>
        <w:color w:val="000000"/>
        <w:spacing w:val="0"/>
        <w:sz w:val="21"/>
      </w:rPr>
    </w:lvl>
    <w:lvl w:ilvl="2" w:tentative="0">
      <w:start w:val="1"/>
      <w:numFmt w:val="decimal"/>
      <w:pStyle w:val="29"/>
      <w:suff w:val="nothing"/>
      <w:lvlText w:val="%1.%2.%3　"/>
      <w:lvlJc w:val="left"/>
      <w:rPr>
        <w:rFonts w:ascii="黑体" w:hAnsi="黑体" w:eastAsia="黑体" w:cs="Times New Roman"/>
        <w:b w:val="0"/>
        <w:color w:val="000000"/>
        <w:sz w:val="21"/>
      </w:rPr>
    </w:lvl>
    <w:lvl w:ilvl="3" w:tentative="0">
      <w:start w:val="1"/>
      <w:numFmt w:val="decimal"/>
      <w:suff w:val="nothing"/>
      <w:lvlText w:val="%1.%2.%3.%4　"/>
      <w:lvlJc w:val="left"/>
      <w:rPr>
        <w:rFonts w:ascii="黑体" w:hAnsi="黑体" w:eastAsia="黑体" w:cs="Times New Roman"/>
        <w:b w:val="0"/>
        <w:color w:val="000000"/>
        <w:sz w:val="21"/>
      </w:rPr>
    </w:lvl>
    <w:lvl w:ilvl="4" w:tentative="0">
      <w:start w:val="1"/>
      <w:numFmt w:val="decimal"/>
      <w:suff w:val="nothing"/>
      <w:lvlText w:val="%1.%2.%3.%4.%5　"/>
      <w:lvlJc w:val="left"/>
      <w:rPr>
        <w:rFonts w:ascii="黑体" w:hAnsi="黑体" w:eastAsia="黑体" w:cs="Times New Roman"/>
        <w:b w:val="0"/>
        <w:sz w:val="21"/>
      </w:rPr>
    </w:lvl>
    <w:lvl w:ilvl="5" w:tentative="0">
      <w:start w:val="1"/>
      <w:numFmt w:val="decimal"/>
      <w:suff w:val="nothing"/>
      <w:lvlText w:val="%1.%2.%3.%4.%5.%6　"/>
      <w:lvlJc w:val="left"/>
      <w:rPr>
        <w:rFonts w:ascii="黑体" w:hAnsi="黑体" w:eastAsia="黑体" w:cs="Times New Roman"/>
        <w:b w:val="0"/>
        <w:sz w:val="21"/>
      </w:rPr>
    </w:lvl>
    <w:lvl w:ilvl="6" w:tentative="0">
      <w:start w:val="1"/>
      <w:numFmt w:val="decimal"/>
      <w:suff w:val="nothing"/>
      <w:lvlText w:val="%1%2.%3.%4.%5.%6.%7　"/>
      <w:lvlJc w:val="left"/>
      <w:rPr>
        <w:rFonts w:ascii="黑体" w:hAnsi="黑体" w:eastAsia="黑体" w:cs="Times New Roman"/>
        <w:b w:val="0"/>
        <w:sz w:val="21"/>
      </w:rPr>
    </w:lvl>
    <w:lvl w:ilvl="7" w:tentative="0">
      <w:start w:val="1"/>
      <w:numFmt w:val="decimal"/>
      <w:lvlText w:val="%1.%2.%3.%4.%5.%6.%7.%8"/>
      <w:lvlJc w:val="left"/>
      <w:pPr>
        <w:ind w:left="2551"/>
      </w:pPr>
      <w:rPr>
        <w:rFonts w:cs="Times New Roman"/>
      </w:rPr>
    </w:lvl>
    <w:lvl w:ilvl="8" w:tentative="0">
      <w:start w:val="1"/>
      <w:numFmt w:val="decimal"/>
      <w:lvlText w:val="%1.%2.%3.%4.%5.%6.%7.%8.%9"/>
      <w:lvlJc w:val="left"/>
      <w:pPr>
        <w:ind w:left="2977"/>
      </w:pPr>
      <w:rPr>
        <w:rFonts w:cs="Times New Roman"/>
      </w:rPr>
    </w:lvl>
  </w:abstractNum>
  <w:abstractNum w:abstractNumId="7">
    <w:nsid w:val="657D3FBC"/>
    <w:multiLevelType w:val="multilevel"/>
    <w:tmpl w:val="657D3FBC"/>
    <w:lvl w:ilvl="0" w:tentative="0">
      <w:start w:val="1"/>
      <w:numFmt w:val="upperLetter"/>
      <w:suff w:val="nothing"/>
      <w:lvlText w:val="附录%1"/>
      <w:lvlJc w:val="left"/>
      <w:rPr>
        <w:rFonts w:hint="eastAsia" w:cs="Times New Roman"/>
        <w:spacing w:val="100"/>
      </w:rPr>
    </w:lvl>
    <w:lvl w:ilvl="1" w:tentative="0">
      <w:start w:val="1"/>
      <w:numFmt w:val="decimal"/>
      <w:pStyle w:val="45"/>
      <w:suff w:val="nothing"/>
      <w:lvlText w:val="%1.%2　"/>
      <w:lvlJc w:val="left"/>
      <w:rPr>
        <w:rFonts w:hint="eastAsia" w:ascii="黑体" w:eastAsia="黑体" w:cs="Times New Roman"/>
        <w:b w:val="0"/>
        <w:i w:val="0"/>
        <w:sz w:val="21"/>
      </w:rPr>
    </w:lvl>
    <w:lvl w:ilvl="2" w:tentative="0">
      <w:start w:val="1"/>
      <w:numFmt w:val="decimal"/>
      <w:pStyle w:val="44"/>
      <w:suff w:val="nothing"/>
      <w:lvlText w:val="%1.%2.%3　"/>
      <w:lvlJc w:val="left"/>
      <w:rPr>
        <w:rFonts w:hint="eastAsia" w:ascii="黑体" w:eastAsia="黑体" w:cs="Times New Roman"/>
        <w:b w:val="0"/>
        <w:i w:val="0"/>
        <w:sz w:val="21"/>
      </w:rPr>
    </w:lvl>
    <w:lvl w:ilvl="3" w:tentative="0">
      <w:start w:val="1"/>
      <w:numFmt w:val="decimal"/>
      <w:suff w:val="nothing"/>
      <w:lvlText w:val="%1.%2.%3.%4　"/>
      <w:lvlJc w:val="left"/>
      <w:rPr>
        <w:rFonts w:hint="eastAsia" w:ascii="黑体" w:eastAsia="黑体" w:cs="Times New Roman"/>
        <w:b w:val="0"/>
        <w:i w:val="0"/>
        <w:sz w:val="21"/>
      </w:rPr>
    </w:lvl>
    <w:lvl w:ilvl="4" w:tentative="0">
      <w:start w:val="1"/>
      <w:numFmt w:val="decimal"/>
      <w:suff w:val="nothing"/>
      <w:lvlText w:val="%1.%2.%3.%4.%5　"/>
      <w:lvlJc w:val="left"/>
      <w:rPr>
        <w:rFonts w:hint="eastAsia" w:ascii="黑体" w:eastAsia="黑体" w:cs="Times New Roman"/>
        <w:b w:val="0"/>
        <w:i w:val="0"/>
        <w:sz w:val="21"/>
      </w:rPr>
    </w:lvl>
    <w:lvl w:ilvl="5" w:tentative="0">
      <w:start w:val="1"/>
      <w:numFmt w:val="decimal"/>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CEA2025"/>
    <w:multiLevelType w:val="multilevel"/>
    <w:tmpl w:val="6CEA2025"/>
    <w:lvl w:ilvl="0" w:tentative="0">
      <w:start w:val="1"/>
      <w:numFmt w:val="none"/>
      <w:suff w:val="nothing"/>
      <w:lvlText w:val="%1"/>
      <w:lvlJc w:val="left"/>
      <w:rPr>
        <w:rFonts w:hint="eastAsia" w:cs="Times New Roman"/>
      </w:rPr>
    </w:lvl>
    <w:lvl w:ilvl="1" w:tentative="0">
      <w:start w:val="1"/>
      <w:numFmt w:val="decimal"/>
      <w:pStyle w:val="43"/>
      <w:suff w:val="nothing"/>
      <w:lvlText w:val="%1%2　"/>
      <w:lvlJc w:val="left"/>
      <w:rPr>
        <w:rFonts w:hint="eastAsia" w:ascii="黑体" w:eastAsia="黑体" w:cs="Times New Roman"/>
        <w:b w:val="0"/>
        <w:i w:val="0"/>
        <w:sz w:val="21"/>
      </w:rPr>
    </w:lvl>
    <w:lvl w:ilvl="2" w:tentative="0">
      <w:start w:val="1"/>
      <w:numFmt w:val="decimal"/>
      <w:pStyle w:val="42"/>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1"/>
      <w:suff w:val="nothing"/>
      <w:lvlText w:val="%1%2.%3.%4　"/>
      <w:lvlJc w:val="left"/>
      <w:rPr>
        <w:rFonts w:hint="eastAsia" w:ascii="黑体" w:eastAsia="黑体" w:cs="Times New Roman"/>
        <w:b w:val="0"/>
        <w:i w:val="0"/>
        <w:sz w:val="21"/>
      </w:rPr>
    </w:lvl>
    <w:lvl w:ilvl="4" w:tentative="0">
      <w:start w:val="1"/>
      <w:numFmt w:val="decimal"/>
      <w:suff w:val="nothing"/>
      <w:lvlText w:val="%1%2.%3.%4.%5　"/>
      <w:lvlJc w:val="left"/>
      <w:rPr>
        <w:rFonts w:hint="eastAsia" w:ascii="黑体" w:eastAsia="黑体" w:cs="Times New Roman"/>
        <w:b w:val="0"/>
        <w:i w:val="0"/>
        <w:sz w:val="21"/>
      </w:rPr>
    </w:lvl>
    <w:lvl w:ilvl="5" w:tentative="0">
      <w:start w:val="1"/>
      <w:numFmt w:val="decimal"/>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6"/>
  </w:num>
  <w:num w:numId="2">
    <w:abstractNumId w:val="4"/>
  </w:num>
  <w:num w:numId="3">
    <w:abstractNumId w:val="8"/>
  </w:num>
  <w:num w:numId="4">
    <w:abstractNumId w:val="7"/>
  </w:num>
  <w:num w:numId="5">
    <w:abstractNumId w:val="5"/>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0"/>
  <w:drawingGridVerticalSpacing w:val="156"/>
  <w:noPunctuationKerning w:val="true"/>
  <w:characterSpacingControl w:val="doNotCompress"/>
  <w:noLineBreaksAfter w:lang="zh-CN" w:val="$([{£¥·‘“〈《「『【〔〖〝﹙﹛﹝＄（．［｛￡￥"/>
  <w:noLineBreaksBefore w:lang="zh-CN" w:val="!%),.:;&gt;?]}¢¨°·ˇˉ―‖’”…‰′″›℃∶、。〃〉》」』】〕〗〞︶︺︾﹀﹄﹚﹜﹞！＂％＇），．：；？］｀｜｝～￠"/>
  <w:doNotValidateAgainstSchema/>
  <w:doNotDemarcateInvalidXml/>
  <w:endnotePr>
    <w:numFmt w:val="decimal"/>
  </w:end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2FjN2RmMGE5OTQ1ZGU0Y2U4NjRjMmY3ZDY2NzQifQ=="/>
  </w:docVars>
  <w:rsids>
    <w:rsidRoot w:val="00033A57"/>
    <w:rsid w:val="00002009"/>
    <w:rsid w:val="00002A0E"/>
    <w:rsid w:val="000055DB"/>
    <w:rsid w:val="00007895"/>
    <w:rsid w:val="00012F1D"/>
    <w:rsid w:val="000161DA"/>
    <w:rsid w:val="000229B5"/>
    <w:rsid w:val="00031B44"/>
    <w:rsid w:val="00033A57"/>
    <w:rsid w:val="000363EC"/>
    <w:rsid w:val="00040608"/>
    <w:rsid w:val="000436AD"/>
    <w:rsid w:val="00057BD9"/>
    <w:rsid w:val="00065A37"/>
    <w:rsid w:val="0007513C"/>
    <w:rsid w:val="00084253"/>
    <w:rsid w:val="000914C5"/>
    <w:rsid w:val="000924BF"/>
    <w:rsid w:val="000A321E"/>
    <w:rsid w:val="000B06DB"/>
    <w:rsid w:val="000B40D8"/>
    <w:rsid w:val="000C46A0"/>
    <w:rsid w:val="000C5D53"/>
    <w:rsid w:val="000D261B"/>
    <w:rsid w:val="000D5BE7"/>
    <w:rsid w:val="000E1CCF"/>
    <w:rsid w:val="000E756C"/>
    <w:rsid w:val="000F6664"/>
    <w:rsid w:val="00111A3C"/>
    <w:rsid w:val="001356EF"/>
    <w:rsid w:val="00143586"/>
    <w:rsid w:val="0014366D"/>
    <w:rsid w:val="001473B7"/>
    <w:rsid w:val="00164B39"/>
    <w:rsid w:val="0016629B"/>
    <w:rsid w:val="001717D5"/>
    <w:rsid w:val="00190535"/>
    <w:rsid w:val="001923EC"/>
    <w:rsid w:val="00195950"/>
    <w:rsid w:val="001A4E2E"/>
    <w:rsid w:val="001A64C4"/>
    <w:rsid w:val="001B283D"/>
    <w:rsid w:val="001C164A"/>
    <w:rsid w:val="001C41E6"/>
    <w:rsid w:val="001C70BF"/>
    <w:rsid w:val="001D1F8D"/>
    <w:rsid w:val="001D6415"/>
    <w:rsid w:val="001E4FB4"/>
    <w:rsid w:val="001E50E6"/>
    <w:rsid w:val="001F2D0B"/>
    <w:rsid w:val="001F2DA3"/>
    <w:rsid w:val="001F5E90"/>
    <w:rsid w:val="001F7487"/>
    <w:rsid w:val="001F76C3"/>
    <w:rsid w:val="00201CC2"/>
    <w:rsid w:val="00205972"/>
    <w:rsid w:val="002117C3"/>
    <w:rsid w:val="00231466"/>
    <w:rsid w:val="002341A1"/>
    <w:rsid w:val="00236A34"/>
    <w:rsid w:val="00252B9E"/>
    <w:rsid w:val="002606F9"/>
    <w:rsid w:val="00264E69"/>
    <w:rsid w:val="00275C92"/>
    <w:rsid w:val="00286529"/>
    <w:rsid w:val="00294732"/>
    <w:rsid w:val="002A3BD8"/>
    <w:rsid w:val="002A4DC4"/>
    <w:rsid w:val="002A5FE7"/>
    <w:rsid w:val="002A6D45"/>
    <w:rsid w:val="002A729C"/>
    <w:rsid w:val="002B093A"/>
    <w:rsid w:val="002B1AE1"/>
    <w:rsid w:val="002B3BFE"/>
    <w:rsid w:val="002C2C1E"/>
    <w:rsid w:val="002C4A3E"/>
    <w:rsid w:val="002C5C47"/>
    <w:rsid w:val="002C7C9D"/>
    <w:rsid w:val="002E0116"/>
    <w:rsid w:val="002F2D53"/>
    <w:rsid w:val="002F67E7"/>
    <w:rsid w:val="003054F4"/>
    <w:rsid w:val="00310969"/>
    <w:rsid w:val="00322C06"/>
    <w:rsid w:val="00323D38"/>
    <w:rsid w:val="003306B5"/>
    <w:rsid w:val="00333F31"/>
    <w:rsid w:val="00341E7B"/>
    <w:rsid w:val="00341EBB"/>
    <w:rsid w:val="00351B2C"/>
    <w:rsid w:val="00353240"/>
    <w:rsid w:val="00370830"/>
    <w:rsid w:val="003727BA"/>
    <w:rsid w:val="00376F12"/>
    <w:rsid w:val="003815C7"/>
    <w:rsid w:val="00385793"/>
    <w:rsid w:val="00392DB4"/>
    <w:rsid w:val="0039670B"/>
    <w:rsid w:val="003B3F4E"/>
    <w:rsid w:val="003B61F5"/>
    <w:rsid w:val="003C69E8"/>
    <w:rsid w:val="003D2730"/>
    <w:rsid w:val="003D6953"/>
    <w:rsid w:val="003D790D"/>
    <w:rsid w:val="003E2914"/>
    <w:rsid w:val="003F75EF"/>
    <w:rsid w:val="00404647"/>
    <w:rsid w:val="0041623F"/>
    <w:rsid w:val="00421D9E"/>
    <w:rsid w:val="00422B90"/>
    <w:rsid w:val="00432457"/>
    <w:rsid w:val="0044158B"/>
    <w:rsid w:val="00442327"/>
    <w:rsid w:val="0045185C"/>
    <w:rsid w:val="004641C1"/>
    <w:rsid w:val="004643CA"/>
    <w:rsid w:val="00475CF2"/>
    <w:rsid w:val="00477536"/>
    <w:rsid w:val="004824A3"/>
    <w:rsid w:val="004933BB"/>
    <w:rsid w:val="00493CC0"/>
    <w:rsid w:val="004963CA"/>
    <w:rsid w:val="004A64E2"/>
    <w:rsid w:val="004B345B"/>
    <w:rsid w:val="004B7F47"/>
    <w:rsid w:val="004C3931"/>
    <w:rsid w:val="004D00DC"/>
    <w:rsid w:val="004D2C97"/>
    <w:rsid w:val="004E1B02"/>
    <w:rsid w:val="004E64EE"/>
    <w:rsid w:val="004F60DE"/>
    <w:rsid w:val="005062AB"/>
    <w:rsid w:val="00522B6E"/>
    <w:rsid w:val="00524BDE"/>
    <w:rsid w:val="00541980"/>
    <w:rsid w:val="00542CD5"/>
    <w:rsid w:val="005457B4"/>
    <w:rsid w:val="0055128D"/>
    <w:rsid w:val="00565955"/>
    <w:rsid w:val="005806EC"/>
    <w:rsid w:val="005818F8"/>
    <w:rsid w:val="00586FEC"/>
    <w:rsid w:val="00591881"/>
    <w:rsid w:val="00596BB4"/>
    <w:rsid w:val="00596D7A"/>
    <w:rsid w:val="005A4388"/>
    <w:rsid w:val="005B17B2"/>
    <w:rsid w:val="005B4880"/>
    <w:rsid w:val="005B6ECE"/>
    <w:rsid w:val="005C1629"/>
    <w:rsid w:val="005C5050"/>
    <w:rsid w:val="005D2051"/>
    <w:rsid w:val="005D5D42"/>
    <w:rsid w:val="005D763E"/>
    <w:rsid w:val="005E00C3"/>
    <w:rsid w:val="005E15D3"/>
    <w:rsid w:val="005E424B"/>
    <w:rsid w:val="005F637D"/>
    <w:rsid w:val="006006DD"/>
    <w:rsid w:val="00605AC8"/>
    <w:rsid w:val="00606900"/>
    <w:rsid w:val="00611983"/>
    <w:rsid w:val="00611B4D"/>
    <w:rsid w:val="006218BA"/>
    <w:rsid w:val="006219E0"/>
    <w:rsid w:val="0062288A"/>
    <w:rsid w:val="00624055"/>
    <w:rsid w:val="00626E6F"/>
    <w:rsid w:val="00626EF4"/>
    <w:rsid w:val="00646FAB"/>
    <w:rsid w:val="0065271F"/>
    <w:rsid w:val="00653B8B"/>
    <w:rsid w:val="0066656D"/>
    <w:rsid w:val="00667896"/>
    <w:rsid w:val="00670068"/>
    <w:rsid w:val="00671558"/>
    <w:rsid w:val="00673C54"/>
    <w:rsid w:val="00677991"/>
    <w:rsid w:val="0068046F"/>
    <w:rsid w:val="0068199C"/>
    <w:rsid w:val="00682883"/>
    <w:rsid w:val="00686EF2"/>
    <w:rsid w:val="006A4379"/>
    <w:rsid w:val="006A58CB"/>
    <w:rsid w:val="006A6245"/>
    <w:rsid w:val="006A7D07"/>
    <w:rsid w:val="006B341E"/>
    <w:rsid w:val="006D00D5"/>
    <w:rsid w:val="006D6771"/>
    <w:rsid w:val="006E5633"/>
    <w:rsid w:val="006E5FFC"/>
    <w:rsid w:val="006E6810"/>
    <w:rsid w:val="0070081D"/>
    <w:rsid w:val="00705046"/>
    <w:rsid w:val="00720595"/>
    <w:rsid w:val="00722B69"/>
    <w:rsid w:val="0072362B"/>
    <w:rsid w:val="007237F1"/>
    <w:rsid w:val="00731782"/>
    <w:rsid w:val="00731BF0"/>
    <w:rsid w:val="00732DDB"/>
    <w:rsid w:val="007456FF"/>
    <w:rsid w:val="00745934"/>
    <w:rsid w:val="00747AD8"/>
    <w:rsid w:val="00756AF2"/>
    <w:rsid w:val="007620E6"/>
    <w:rsid w:val="00764B34"/>
    <w:rsid w:val="00770267"/>
    <w:rsid w:val="00772AC6"/>
    <w:rsid w:val="0077677F"/>
    <w:rsid w:val="00780057"/>
    <w:rsid w:val="0079396B"/>
    <w:rsid w:val="00795DB3"/>
    <w:rsid w:val="007A1164"/>
    <w:rsid w:val="007A13FD"/>
    <w:rsid w:val="007A4008"/>
    <w:rsid w:val="007A4265"/>
    <w:rsid w:val="007A615B"/>
    <w:rsid w:val="007B0968"/>
    <w:rsid w:val="007C2DE7"/>
    <w:rsid w:val="007D0E1F"/>
    <w:rsid w:val="007D31E8"/>
    <w:rsid w:val="007D5FA7"/>
    <w:rsid w:val="007E18FF"/>
    <w:rsid w:val="007F7FB3"/>
    <w:rsid w:val="00800A2B"/>
    <w:rsid w:val="008027FC"/>
    <w:rsid w:val="00805631"/>
    <w:rsid w:val="00813C45"/>
    <w:rsid w:val="00816543"/>
    <w:rsid w:val="008213DF"/>
    <w:rsid w:val="00830972"/>
    <w:rsid w:val="0083207C"/>
    <w:rsid w:val="0083497F"/>
    <w:rsid w:val="00835296"/>
    <w:rsid w:val="00835CD2"/>
    <w:rsid w:val="008460A9"/>
    <w:rsid w:val="00846CB8"/>
    <w:rsid w:val="00847DE1"/>
    <w:rsid w:val="00854D76"/>
    <w:rsid w:val="00863FD5"/>
    <w:rsid w:val="00864E7A"/>
    <w:rsid w:val="00865A30"/>
    <w:rsid w:val="0086634B"/>
    <w:rsid w:val="00867ED6"/>
    <w:rsid w:val="008A42AE"/>
    <w:rsid w:val="008A5CE3"/>
    <w:rsid w:val="008A76D7"/>
    <w:rsid w:val="008C2648"/>
    <w:rsid w:val="008C28CD"/>
    <w:rsid w:val="008E20D3"/>
    <w:rsid w:val="008E61E2"/>
    <w:rsid w:val="008E6CC7"/>
    <w:rsid w:val="00900F61"/>
    <w:rsid w:val="0090618A"/>
    <w:rsid w:val="0091471D"/>
    <w:rsid w:val="00926003"/>
    <w:rsid w:val="00926C03"/>
    <w:rsid w:val="00946EAC"/>
    <w:rsid w:val="009532C5"/>
    <w:rsid w:val="0095478F"/>
    <w:rsid w:val="00956338"/>
    <w:rsid w:val="00964DE9"/>
    <w:rsid w:val="00992042"/>
    <w:rsid w:val="00994231"/>
    <w:rsid w:val="009A193B"/>
    <w:rsid w:val="009B2051"/>
    <w:rsid w:val="009B64EC"/>
    <w:rsid w:val="009C7BFA"/>
    <w:rsid w:val="009D401C"/>
    <w:rsid w:val="009E11D8"/>
    <w:rsid w:val="009E21EB"/>
    <w:rsid w:val="009F11D3"/>
    <w:rsid w:val="00A069F8"/>
    <w:rsid w:val="00A154AB"/>
    <w:rsid w:val="00A43E80"/>
    <w:rsid w:val="00A51DBD"/>
    <w:rsid w:val="00A71B95"/>
    <w:rsid w:val="00A74E91"/>
    <w:rsid w:val="00A76980"/>
    <w:rsid w:val="00A93CC2"/>
    <w:rsid w:val="00AA2438"/>
    <w:rsid w:val="00AA291B"/>
    <w:rsid w:val="00AA417C"/>
    <w:rsid w:val="00AA5302"/>
    <w:rsid w:val="00AB49E1"/>
    <w:rsid w:val="00AD468F"/>
    <w:rsid w:val="00AD7061"/>
    <w:rsid w:val="00AD73F9"/>
    <w:rsid w:val="00AE348D"/>
    <w:rsid w:val="00AE34C9"/>
    <w:rsid w:val="00AE46FC"/>
    <w:rsid w:val="00AE6E4F"/>
    <w:rsid w:val="00AE7EC8"/>
    <w:rsid w:val="00AF432B"/>
    <w:rsid w:val="00B02BFE"/>
    <w:rsid w:val="00B0534F"/>
    <w:rsid w:val="00B131D9"/>
    <w:rsid w:val="00B24475"/>
    <w:rsid w:val="00B2539D"/>
    <w:rsid w:val="00B341DA"/>
    <w:rsid w:val="00B376E3"/>
    <w:rsid w:val="00B50DA2"/>
    <w:rsid w:val="00B51645"/>
    <w:rsid w:val="00B52690"/>
    <w:rsid w:val="00B52F45"/>
    <w:rsid w:val="00B571D2"/>
    <w:rsid w:val="00B652FB"/>
    <w:rsid w:val="00B70B29"/>
    <w:rsid w:val="00B81AE4"/>
    <w:rsid w:val="00B90CCA"/>
    <w:rsid w:val="00BB0E58"/>
    <w:rsid w:val="00BB155E"/>
    <w:rsid w:val="00BB1C96"/>
    <w:rsid w:val="00BC38B8"/>
    <w:rsid w:val="00BC392B"/>
    <w:rsid w:val="00BD3726"/>
    <w:rsid w:val="00BF05B3"/>
    <w:rsid w:val="00BF0BBD"/>
    <w:rsid w:val="00C051C0"/>
    <w:rsid w:val="00C21A85"/>
    <w:rsid w:val="00C32FDC"/>
    <w:rsid w:val="00C40162"/>
    <w:rsid w:val="00C42D1E"/>
    <w:rsid w:val="00C42E33"/>
    <w:rsid w:val="00C46A11"/>
    <w:rsid w:val="00C54739"/>
    <w:rsid w:val="00C56AD5"/>
    <w:rsid w:val="00C62C58"/>
    <w:rsid w:val="00C775A0"/>
    <w:rsid w:val="00C9544A"/>
    <w:rsid w:val="00CA578D"/>
    <w:rsid w:val="00CA79AA"/>
    <w:rsid w:val="00CC29BB"/>
    <w:rsid w:val="00CC38A8"/>
    <w:rsid w:val="00CD35D8"/>
    <w:rsid w:val="00CD363E"/>
    <w:rsid w:val="00CF7828"/>
    <w:rsid w:val="00D02EDD"/>
    <w:rsid w:val="00D03026"/>
    <w:rsid w:val="00D03BD1"/>
    <w:rsid w:val="00D163BF"/>
    <w:rsid w:val="00D172C7"/>
    <w:rsid w:val="00D2010E"/>
    <w:rsid w:val="00D3160A"/>
    <w:rsid w:val="00D32032"/>
    <w:rsid w:val="00D36CB5"/>
    <w:rsid w:val="00D4129D"/>
    <w:rsid w:val="00D43AAE"/>
    <w:rsid w:val="00D45346"/>
    <w:rsid w:val="00D5410F"/>
    <w:rsid w:val="00D54E4F"/>
    <w:rsid w:val="00D67E76"/>
    <w:rsid w:val="00D70844"/>
    <w:rsid w:val="00D70859"/>
    <w:rsid w:val="00D81A16"/>
    <w:rsid w:val="00D81F4A"/>
    <w:rsid w:val="00D87733"/>
    <w:rsid w:val="00D87F13"/>
    <w:rsid w:val="00DA2182"/>
    <w:rsid w:val="00DA271F"/>
    <w:rsid w:val="00DA53FD"/>
    <w:rsid w:val="00DB20F7"/>
    <w:rsid w:val="00DC6142"/>
    <w:rsid w:val="00DE04CC"/>
    <w:rsid w:val="00DE3A6F"/>
    <w:rsid w:val="00DE5E8D"/>
    <w:rsid w:val="00DF1918"/>
    <w:rsid w:val="00DF1BCA"/>
    <w:rsid w:val="00DF32D5"/>
    <w:rsid w:val="00DF4B9F"/>
    <w:rsid w:val="00DF729E"/>
    <w:rsid w:val="00E02D97"/>
    <w:rsid w:val="00E12167"/>
    <w:rsid w:val="00E152B5"/>
    <w:rsid w:val="00E178C5"/>
    <w:rsid w:val="00E24A12"/>
    <w:rsid w:val="00E338FB"/>
    <w:rsid w:val="00E431D0"/>
    <w:rsid w:val="00E53678"/>
    <w:rsid w:val="00E57914"/>
    <w:rsid w:val="00E60912"/>
    <w:rsid w:val="00E6284A"/>
    <w:rsid w:val="00E64544"/>
    <w:rsid w:val="00E661C1"/>
    <w:rsid w:val="00E809C9"/>
    <w:rsid w:val="00E83816"/>
    <w:rsid w:val="00E879C4"/>
    <w:rsid w:val="00EA2A25"/>
    <w:rsid w:val="00EA6C81"/>
    <w:rsid w:val="00EB17A3"/>
    <w:rsid w:val="00EC15E1"/>
    <w:rsid w:val="00EC53BD"/>
    <w:rsid w:val="00ED1E4A"/>
    <w:rsid w:val="00ED7072"/>
    <w:rsid w:val="00EE2DFD"/>
    <w:rsid w:val="00EF5882"/>
    <w:rsid w:val="00EF5F66"/>
    <w:rsid w:val="00EF7B81"/>
    <w:rsid w:val="00F041DF"/>
    <w:rsid w:val="00F14220"/>
    <w:rsid w:val="00F22277"/>
    <w:rsid w:val="00F25263"/>
    <w:rsid w:val="00F27046"/>
    <w:rsid w:val="00F42E22"/>
    <w:rsid w:val="00F430E2"/>
    <w:rsid w:val="00F43B19"/>
    <w:rsid w:val="00F54C34"/>
    <w:rsid w:val="00F63525"/>
    <w:rsid w:val="00F64F3F"/>
    <w:rsid w:val="00F853B1"/>
    <w:rsid w:val="00F90DA7"/>
    <w:rsid w:val="00FC07A2"/>
    <w:rsid w:val="00FC0B19"/>
    <w:rsid w:val="00FC1DD2"/>
    <w:rsid w:val="00FC210F"/>
    <w:rsid w:val="00FC44C1"/>
    <w:rsid w:val="00FE22C1"/>
    <w:rsid w:val="00FE5DE6"/>
    <w:rsid w:val="00FF5DDE"/>
    <w:rsid w:val="00FF7C2E"/>
    <w:rsid w:val="01064F2C"/>
    <w:rsid w:val="01086C64"/>
    <w:rsid w:val="010A65EE"/>
    <w:rsid w:val="012003E0"/>
    <w:rsid w:val="012515C4"/>
    <w:rsid w:val="012C2953"/>
    <w:rsid w:val="014063FE"/>
    <w:rsid w:val="01415CD2"/>
    <w:rsid w:val="01506E4E"/>
    <w:rsid w:val="01544226"/>
    <w:rsid w:val="015B4A06"/>
    <w:rsid w:val="01635C49"/>
    <w:rsid w:val="01674004"/>
    <w:rsid w:val="016E557C"/>
    <w:rsid w:val="016F03A6"/>
    <w:rsid w:val="0176597C"/>
    <w:rsid w:val="01891B53"/>
    <w:rsid w:val="019841ED"/>
    <w:rsid w:val="01A22C15"/>
    <w:rsid w:val="01B73F46"/>
    <w:rsid w:val="01BD35AB"/>
    <w:rsid w:val="01CC5EE4"/>
    <w:rsid w:val="01D37A55"/>
    <w:rsid w:val="01F30184"/>
    <w:rsid w:val="02171B49"/>
    <w:rsid w:val="02246FB2"/>
    <w:rsid w:val="02290253"/>
    <w:rsid w:val="023753BB"/>
    <w:rsid w:val="02415A70"/>
    <w:rsid w:val="02455694"/>
    <w:rsid w:val="024A0BB7"/>
    <w:rsid w:val="024A77B5"/>
    <w:rsid w:val="02522405"/>
    <w:rsid w:val="02557FC3"/>
    <w:rsid w:val="025739FF"/>
    <w:rsid w:val="025979EB"/>
    <w:rsid w:val="02661E53"/>
    <w:rsid w:val="02775704"/>
    <w:rsid w:val="02783976"/>
    <w:rsid w:val="027C303C"/>
    <w:rsid w:val="02820281"/>
    <w:rsid w:val="02824425"/>
    <w:rsid w:val="029A1B3E"/>
    <w:rsid w:val="029F0F02"/>
    <w:rsid w:val="02A8425B"/>
    <w:rsid w:val="02AF1166"/>
    <w:rsid w:val="02B9522C"/>
    <w:rsid w:val="02BB07F4"/>
    <w:rsid w:val="02CD1F13"/>
    <w:rsid w:val="02DA64E2"/>
    <w:rsid w:val="02DE193A"/>
    <w:rsid w:val="02E25865"/>
    <w:rsid w:val="02F23728"/>
    <w:rsid w:val="0300478F"/>
    <w:rsid w:val="03060C74"/>
    <w:rsid w:val="030D1D54"/>
    <w:rsid w:val="03201F0F"/>
    <w:rsid w:val="03220CAD"/>
    <w:rsid w:val="03302288"/>
    <w:rsid w:val="03391357"/>
    <w:rsid w:val="03437DD4"/>
    <w:rsid w:val="03497C46"/>
    <w:rsid w:val="034A5312"/>
    <w:rsid w:val="034D6BB0"/>
    <w:rsid w:val="034F0B7A"/>
    <w:rsid w:val="035179D4"/>
    <w:rsid w:val="0354297B"/>
    <w:rsid w:val="035678BC"/>
    <w:rsid w:val="036935CB"/>
    <w:rsid w:val="036B658F"/>
    <w:rsid w:val="03746800"/>
    <w:rsid w:val="03764359"/>
    <w:rsid w:val="03782989"/>
    <w:rsid w:val="03834857"/>
    <w:rsid w:val="038673DC"/>
    <w:rsid w:val="038F7D54"/>
    <w:rsid w:val="039842CF"/>
    <w:rsid w:val="03995AFA"/>
    <w:rsid w:val="039B3DC0"/>
    <w:rsid w:val="039E740C"/>
    <w:rsid w:val="03A2514E"/>
    <w:rsid w:val="03A8554E"/>
    <w:rsid w:val="03B31109"/>
    <w:rsid w:val="03BE36E6"/>
    <w:rsid w:val="03CE2DAF"/>
    <w:rsid w:val="03D9660A"/>
    <w:rsid w:val="03DB0E69"/>
    <w:rsid w:val="03DD66A0"/>
    <w:rsid w:val="03E14508"/>
    <w:rsid w:val="03E30724"/>
    <w:rsid w:val="03E8481E"/>
    <w:rsid w:val="03EA2651"/>
    <w:rsid w:val="03FE43AE"/>
    <w:rsid w:val="04056BDD"/>
    <w:rsid w:val="040B7FAD"/>
    <w:rsid w:val="04123CC2"/>
    <w:rsid w:val="041A1188"/>
    <w:rsid w:val="041C00E5"/>
    <w:rsid w:val="041D47D5"/>
    <w:rsid w:val="041E4CBE"/>
    <w:rsid w:val="042042C5"/>
    <w:rsid w:val="04247FBF"/>
    <w:rsid w:val="042B730B"/>
    <w:rsid w:val="04422A73"/>
    <w:rsid w:val="04425C74"/>
    <w:rsid w:val="04431E47"/>
    <w:rsid w:val="04446205"/>
    <w:rsid w:val="04461F7D"/>
    <w:rsid w:val="04483997"/>
    <w:rsid w:val="04563535"/>
    <w:rsid w:val="045F303F"/>
    <w:rsid w:val="04671E44"/>
    <w:rsid w:val="046B2349"/>
    <w:rsid w:val="049058EB"/>
    <w:rsid w:val="04AA175E"/>
    <w:rsid w:val="04AE73E4"/>
    <w:rsid w:val="04B0389B"/>
    <w:rsid w:val="04B14F1D"/>
    <w:rsid w:val="04B5639D"/>
    <w:rsid w:val="04CD4FB2"/>
    <w:rsid w:val="04D1736D"/>
    <w:rsid w:val="04DC643E"/>
    <w:rsid w:val="04E87FC0"/>
    <w:rsid w:val="05181DD9"/>
    <w:rsid w:val="051D3BF0"/>
    <w:rsid w:val="05202CEB"/>
    <w:rsid w:val="052507B1"/>
    <w:rsid w:val="052B1173"/>
    <w:rsid w:val="052B6311"/>
    <w:rsid w:val="05320CE8"/>
    <w:rsid w:val="0539495C"/>
    <w:rsid w:val="053D0E7E"/>
    <w:rsid w:val="05506B84"/>
    <w:rsid w:val="05574B4A"/>
    <w:rsid w:val="055A55B4"/>
    <w:rsid w:val="05674A63"/>
    <w:rsid w:val="05740424"/>
    <w:rsid w:val="05746676"/>
    <w:rsid w:val="058663AA"/>
    <w:rsid w:val="058954CE"/>
    <w:rsid w:val="058A40EC"/>
    <w:rsid w:val="05B52917"/>
    <w:rsid w:val="05BA4E46"/>
    <w:rsid w:val="05C173E2"/>
    <w:rsid w:val="05CD5D86"/>
    <w:rsid w:val="05D30A81"/>
    <w:rsid w:val="05DE3BE4"/>
    <w:rsid w:val="05E23401"/>
    <w:rsid w:val="05EF3F85"/>
    <w:rsid w:val="05FF6C49"/>
    <w:rsid w:val="060A2B37"/>
    <w:rsid w:val="060C4B01"/>
    <w:rsid w:val="061614DB"/>
    <w:rsid w:val="062E4A77"/>
    <w:rsid w:val="0630691A"/>
    <w:rsid w:val="063D55B6"/>
    <w:rsid w:val="06436049"/>
    <w:rsid w:val="064D422B"/>
    <w:rsid w:val="064F2C3F"/>
    <w:rsid w:val="065771C3"/>
    <w:rsid w:val="0670325D"/>
    <w:rsid w:val="067438F4"/>
    <w:rsid w:val="067B371F"/>
    <w:rsid w:val="06807BA7"/>
    <w:rsid w:val="06840B3B"/>
    <w:rsid w:val="069D1BFD"/>
    <w:rsid w:val="06A27ADF"/>
    <w:rsid w:val="06A765D7"/>
    <w:rsid w:val="06BF6017"/>
    <w:rsid w:val="06CC603E"/>
    <w:rsid w:val="06DC369C"/>
    <w:rsid w:val="06E049A3"/>
    <w:rsid w:val="06FB0143"/>
    <w:rsid w:val="071105A0"/>
    <w:rsid w:val="07140111"/>
    <w:rsid w:val="07191F81"/>
    <w:rsid w:val="071B3477"/>
    <w:rsid w:val="071C3295"/>
    <w:rsid w:val="071C5217"/>
    <w:rsid w:val="071F2612"/>
    <w:rsid w:val="07310C81"/>
    <w:rsid w:val="073C31C4"/>
    <w:rsid w:val="074279B6"/>
    <w:rsid w:val="07516F96"/>
    <w:rsid w:val="07612C2A"/>
    <w:rsid w:val="076610DF"/>
    <w:rsid w:val="078057A6"/>
    <w:rsid w:val="078C1E11"/>
    <w:rsid w:val="0797489E"/>
    <w:rsid w:val="07981A06"/>
    <w:rsid w:val="079C44F2"/>
    <w:rsid w:val="07AA637F"/>
    <w:rsid w:val="07AB5943"/>
    <w:rsid w:val="07B62F76"/>
    <w:rsid w:val="07B8237D"/>
    <w:rsid w:val="07C37441"/>
    <w:rsid w:val="07C715E1"/>
    <w:rsid w:val="07CF4038"/>
    <w:rsid w:val="07CF74B6"/>
    <w:rsid w:val="07D23B28"/>
    <w:rsid w:val="07D4164E"/>
    <w:rsid w:val="07EC262D"/>
    <w:rsid w:val="07FD6DF7"/>
    <w:rsid w:val="081062AA"/>
    <w:rsid w:val="08183E10"/>
    <w:rsid w:val="08283447"/>
    <w:rsid w:val="08316AA1"/>
    <w:rsid w:val="08344858"/>
    <w:rsid w:val="083E5E44"/>
    <w:rsid w:val="086A3D60"/>
    <w:rsid w:val="08713341"/>
    <w:rsid w:val="08735081"/>
    <w:rsid w:val="087B405D"/>
    <w:rsid w:val="087C35F9"/>
    <w:rsid w:val="087D5842"/>
    <w:rsid w:val="08830C2D"/>
    <w:rsid w:val="08892439"/>
    <w:rsid w:val="088B6211"/>
    <w:rsid w:val="088E5CA1"/>
    <w:rsid w:val="08906316"/>
    <w:rsid w:val="089264C8"/>
    <w:rsid w:val="08935065"/>
    <w:rsid w:val="089A1341"/>
    <w:rsid w:val="08A54D99"/>
    <w:rsid w:val="08BA4CE8"/>
    <w:rsid w:val="08BD34B9"/>
    <w:rsid w:val="08BF5E5A"/>
    <w:rsid w:val="08D833C0"/>
    <w:rsid w:val="08DA5BD3"/>
    <w:rsid w:val="08E2550B"/>
    <w:rsid w:val="08EB4EA1"/>
    <w:rsid w:val="08F05839"/>
    <w:rsid w:val="09104908"/>
    <w:rsid w:val="091F0FEF"/>
    <w:rsid w:val="091F2D9D"/>
    <w:rsid w:val="093F343F"/>
    <w:rsid w:val="09420839"/>
    <w:rsid w:val="094840A2"/>
    <w:rsid w:val="0953501F"/>
    <w:rsid w:val="09731054"/>
    <w:rsid w:val="09736C45"/>
    <w:rsid w:val="097529BD"/>
    <w:rsid w:val="097A7FD3"/>
    <w:rsid w:val="097C01EF"/>
    <w:rsid w:val="09815806"/>
    <w:rsid w:val="09834B7F"/>
    <w:rsid w:val="098D0C4D"/>
    <w:rsid w:val="098F7F23"/>
    <w:rsid w:val="099202DD"/>
    <w:rsid w:val="09A86C36"/>
    <w:rsid w:val="09B434E5"/>
    <w:rsid w:val="09B72715"/>
    <w:rsid w:val="09BE0882"/>
    <w:rsid w:val="09C37BCC"/>
    <w:rsid w:val="09CF6571"/>
    <w:rsid w:val="09D05E45"/>
    <w:rsid w:val="09D27E0F"/>
    <w:rsid w:val="09D730B8"/>
    <w:rsid w:val="09DD2FFC"/>
    <w:rsid w:val="09E011E7"/>
    <w:rsid w:val="09E51014"/>
    <w:rsid w:val="0A0C3321"/>
    <w:rsid w:val="0A110938"/>
    <w:rsid w:val="0A2D4C39"/>
    <w:rsid w:val="0A3B59B5"/>
    <w:rsid w:val="0A3D48CB"/>
    <w:rsid w:val="0A3D797F"/>
    <w:rsid w:val="0A3E078F"/>
    <w:rsid w:val="0A426D43"/>
    <w:rsid w:val="0A430D0D"/>
    <w:rsid w:val="0A4D7496"/>
    <w:rsid w:val="0A4F320E"/>
    <w:rsid w:val="0A546A76"/>
    <w:rsid w:val="0A5F390E"/>
    <w:rsid w:val="0A69617C"/>
    <w:rsid w:val="0A7628C2"/>
    <w:rsid w:val="0A763158"/>
    <w:rsid w:val="0A7F5B6E"/>
    <w:rsid w:val="0A7F7F97"/>
    <w:rsid w:val="0A80786B"/>
    <w:rsid w:val="0A8522AD"/>
    <w:rsid w:val="0A8F5D00"/>
    <w:rsid w:val="0A915409"/>
    <w:rsid w:val="0A91731D"/>
    <w:rsid w:val="0AA03A6A"/>
    <w:rsid w:val="0AA6399E"/>
    <w:rsid w:val="0AA65470"/>
    <w:rsid w:val="0AA84A7A"/>
    <w:rsid w:val="0AA95014"/>
    <w:rsid w:val="0AC32EC6"/>
    <w:rsid w:val="0ACF434F"/>
    <w:rsid w:val="0AD12F3C"/>
    <w:rsid w:val="0AD27DEA"/>
    <w:rsid w:val="0AD876A7"/>
    <w:rsid w:val="0AD9523E"/>
    <w:rsid w:val="0AE256ED"/>
    <w:rsid w:val="0AF93041"/>
    <w:rsid w:val="0AFC1E5E"/>
    <w:rsid w:val="0AFD6BD4"/>
    <w:rsid w:val="0B0417E9"/>
    <w:rsid w:val="0B1A381C"/>
    <w:rsid w:val="0B1C38B7"/>
    <w:rsid w:val="0B2B1464"/>
    <w:rsid w:val="0B3E05FA"/>
    <w:rsid w:val="0B430EB8"/>
    <w:rsid w:val="0B6158EF"/>
    <w:rsid w:val="0B6F17D3"/>
    <w:rsid w:val="0B8A134E"/>
    <w:rsid w:val="0B9263C7"/>
    <w:rsid w:val="0B980BE5"/>
    <w:rsid w:val="0B983282"/>
    <w:rsid w:val="0B9B341A"/>
    <w:rsid w:val="0BAE21B6"/>
    <w:rsid w:val="0BB12252"/>
    <w:rsid w:val="0BB1312B"/>
    <w:rsid w:val="0BB31F46"/>
    <w:rsid w:val="0BF027CF"/>
    <w:rsid w:val="0BF21E14"/>
    <w:rsid w:val="0BF95B27"/>
    <w:rsid w:val="0BFB189F"/>
    <w:rsid w:val="0C000C64"/>
    <w:rsid w:val="0C19765F"/>
    <w:rsid w:val="0C1D6CDF"/>
    <w:rsid w:val="0C281F69"/>
    <w:rsid w:val="0C2B5F77"/>
    <w:rsid w:val="0C32639D"/>
    <w:rsid w:val="0C4C1587"/>
    <w:rsid w:val="0C517711"/>
    <w:rsid w:val="0C547201"/>
    <w:rsid w:val="0C6236CC"/>
    <w:rsid w:val="0C724374"/>
    <w:rsid w:val="0C7A3C0F"/>
    <w:rsid w:val="0C832B49"/>
    <w:rsid w:val="0C8C3294"/>
    <w:rsid w:val="0C923886"/>
    <w:rsid w:val="0C931068"/>
    <w:rsid w:val="0C980234"/>
    <w:rsid w:val="0CB33F28"/>
    <w:rsid w:val="0CBB2DDD"/>
    <w:rsid w:val="0CBD27D9"/>
    <w:rsid w:val="0CC045CA"/>
    <w:rsid w:val="0CE06965"/>
    <w:rsid w:val="0CE13FE6"/>
    <w:rsid w:val="0CE511B0"/>
    <w:rsid w:val="0CEB53DB"/>
    <w:rsid w:val="0CEB7228"/>
    <w:rsid w:val="0CEC11E8"/>
    <w:rsid w:val="0CF14A50"/>
    <w:rsid w:val="0CF62067"/>
    <w:rsid w:val="0CF70A42"/>
    <w:rsid w:val="0D0B2BE8"/>
    <w:rsid w:val="0D13424E"/>
    <w:rsid w:val="0D1557C7"/>
    <w:rsid w:val="0D161C8B"/>
    <w:rsid w:val="0D1F2179"/>
    <w:rsid w:val="0D224C0A"/>
    <w:rsid w:val="0D2F406A"/>
    <w:rsid w:val="0D301714"/>
    <w:rsid w:val="0D35493D"/>
    <w:rsid w:val="0D3B5AAB"/>
    <w:rsid w:val="0D4E59FF"/>
    <w:rsid w:val="0D520855"/>
    <w:rsid w:val="0D5D3E94"/>
    <w:rsid w:val="0D62396A"/>
    <w:rsid w:val="0D6419BC"/>
    <w:rsid w:val="0D6E071F"/>
    <w:rsid w:val="0D7C6A10"/>
    <w:rsid w:val="0D7E52DD"/>
    <w:rsid w:val="0D8458C4"/>
    <w:rsid w:val="0D892ADE"/>
    <w:rsid w:val="0D8B27AF"/>
    <w:rsid w:val="0D9642F0"/>
    <w:rsid w:val="0D9958D0"/>
    <w:rsid w:val="0DB80AB6"/>
    <w:rsid w:val="0DBA168E"/>
    <w:rsid w:val="0DBA7538"/>
    <w:rsid w:val="0DC14423"/>
    <w:rsid w:val="0DC36895"/>
    <w:rsid w:val="0DC55FEB"/>
    <w:rsid w:val="0DCB52A1"/>
    <w:rsid w:val="0DCE6B40"/>
    <w:rsid w:val="0DE61630"/>
    <w:rsid w:val="0DED346A"/>
    <w:rsid w:val="0DFB2A63"/>
    <w:rsid w:val="0E1F739B"/>
    <w:rsid w:val="0E2825F1"/>
    <w:rsid w:val="0E3015A8"/>
    <w:rsid w:val="0E3C01B2"/>
    <w:rsid w:val="0E4F1A2E"/>
    <w:rsid w:val="0E72396F"/>
    <w:rsid w:val="0E794CFD"/>
    <w:rsid w:val="0E8518F4"/>
    <w:rsid w:val="0E9658AF"/>
    <w:rsid w:val="0E97000B"/>
    <w:rsid w:val="0EA578A0"/>
    <w:rsid w:val="0EA82EA2"/>
    <w:rsid w:val="0EA93835"/>
    <w:rsid w:val="0EB75826"/>
    <w:rsid w:val="0EB837FD"/>
    <w:rsid w:val="0EBD1BAF"/>
    <w:rsid w:val="0EBE143E"/>
    <w:rsid w:val="0EC73CBB"/>
    <w:rsid w:val="0ED0372F"/>
    <w:rsid w:val="0EDE1004"/>
    <w:rsid w:val="0EE77EB9"/>
    <w:rsid w:val="0EE867D2"/>
    <w:rsid w:val="0EEA2947"/>
    <w:rsid w:val="0EF461D9"/>
    <w:rsid w:val="0EFE4407"/>
    <w:rsid w:val="0F0376B4"/>
    <w:rsid w:val="0F0526A1"/>
    <w:rsid w:val="0F0547E3"/>
    <w:rsid w:val="0F0A4DF4"/>
    <w:rsid w:val="0F110AE2"/>
    <w:rsid w:val="0F20466E"/>
    <w:rsid w:val="0F24770E"/>
    <w:rsid w:val="0F2C3FDF"/>
    <w:rsid w:val="0F2C7FC2"/>
    <w:rsid w:val="0F3330FE"/>
    <w:rsid w:val="0F420447"/>
    <w:rsid w:val="0F57427D"/>
    <w:rsid w:val="0F606BD2"/>
    <w:rsid w:val="0F6C38D2"/>
    <w:rsid w:val="0F766A26"/>
    <w:rsid w:val="0F782609"/>
    <w:rsid w:val="0F7F5A4A"/>
    <w:rsid w:val="0F916077"/>
    <w:rsid w:val="0FA20284"/>
    <w:rsid w:val="0FB47476"/>
    <w:rsid w:val="0FC25C6E"/>
    <w:rsid w:val="0FC87CEA"/>
    <w:rsid w:val="0FD1269D"/>
    <w:rsid w:val="0FE33A04"/>
    <w:rsid w:val="0FE74AA6"/>
    <w:rsid w:val="10066A65"/>
    <w:rsid w:val="10190546"/>
    <w:rsid w:val="102039A4"/>
    <w:rsid w:val="10211809"/>
    <w:rsid w:val="102B3808"/>
    <w:rsid w:val="1032785A"/>
    <w:rsid w:val="1036730D"/>
    <w:rsid w:val="103A0BBE"/>
    <w:rsid w:val="10402F90"/>
    <w:rsid w:val="1045133B"/>
    <w:rsid w:val="104650B3"/>
    <w:rsid w:val="10545A22"/>
    <w:rsid w:val="10562F14"/>
    <w:rsid w:val="105E064F"/>
    <w:rsid w:val="106317C1"/>
    <w:rsid w:val="1067613B"/>
    <w:rsid w:val="106A1E0A"/>
    <w:rsid w:val="106A73DE"/>
    <w:rsid w:val="106C2D6C"/>
    <w:rsid w:val="106E400E"/>
    <w:rsid w:val="1092654A"/>
    <w:rsid w:val="10944070"/>
    <w:rsid w:val="10A51DDA"/>
    <w:rsid w:val="10A527A6"/>
    <w:rsid w:val="10A94BE8"/>
    <w:rsid w:val="10AD1A51"/>
    <w:rsid w:val="10B63FE7"/>
    <w:rsid w:val="10BE5DCF"/>
    <w:rsid w:val="10CF6E57"/>
    <w:rsid w:val="10D1490E"/>
    <w:rsid w:val="10DD257E"/>
    <w:rsid w:val="10ED3781"/>
    <w:rsid w:val="10F607AB"/>
    <w:rsid w:val="110B4996"/>
    <w:rsid w:val="110E1CCF"/>
    <w:rsid w:val="11187AE7"/>
    <w:rsid w:val="11205904"/>
    <w:rsid w:val="11274EE5"/>
    <w:rsid w:val="11401B02"/>
    <w:rsid w:val="11421D1E"/>
    <w:rsid w:val="11445954"/>
    <w:rsid w:val="114E7D89"/>
    <w:rsid w:val="116051D3"/>
    <w:rsid w:val="11713B6A"/>
    <w:rsid w:val="11763776"/>
    <w:rsid w:val="118E6D12"/>
    <w:rsid w:val="119D4B96"/>
    <w:rsid w:val="11A249A7"/>
    <w:rsid w:val="11A47810"/>
    <w:rsid w:val="11A72587"/>
    <w:rsid w:val="11A84F44"/>
    <w:rsid w:val="11AB5AB2"/>
    <w:rsid w:val="11AC50C5"/>
    <w:rsid w:val="11AE1162"/>
    <w:rsid w:val="11B20594"/>
    <w:rsid w:val="11B627DD"/>
    <w:rsid w:val="11C55CC0"/>
    <w:rsid w:val="11CE2534"/>
    <w:rsid w:val="11D32976"/>
    <w:rsid w:val="11E044D7"/>
    <w:rsid w:val="11EA3D96"/>
    <w:rsid w:val="1219551F"/>
    <w:rsid w:val="1226519C"/>
    <w:rsid w:val="122F6D00"/>
    <w:rsid w:val="123750B1"/>
    <w:rsid w:val="12413D84"/>
    <w:rsid w:val="12483364"/>
    <w:rsid w:val="124B69B1"/>
    <w:rsid w:val="125B6DD1"/>
    <w:rsid w:val="125D0185"/>
    <w:rsid w:val="125E66E4"/>
    <w:rsid w:val="126D2BDA"/>
    <w:rsid w:val="127610B9"/>
    <w:rsid w:val="128442C1"/>
    <w:rsid w:val="12891287"/>
    <w:rsid w:val="128C7F51"/>
    <w:rsid w:val="129351F9"/>
    <w:rsid w:val="12995D7D"/>
    <w:rsid w:val="12AA7B7B"/>
    <w:rsid w:val="12B62CB5"/>
    <w:rsid w:val="12B96B4C"/>
    <w:rsid w:val="12D9220E"/>
    <w:rsid w:val="12E34E3B"/>
    <w:rsid w:val="12E904C9"/>
    <w:rsid w:val="12EA441C"/>
    <w:rsid w:val="12ED2893"/>
    <w:rsid w:val="12F928B1"/>
    <w:rsid w:val="13023513"/>
    <w:rsid w:val="13103CCD"/>
    <w:rsid w:val="13434203"/>
    <w:rsid w:val="13456A27"/>
    <w:rsid w:val="135B6F1B"/>
    <w:rsid w:val="136331B5"/>
    <w:rsid w:val="13682DA7"/>
    <w:rsid w:val="136F698A"/>
    <w:rsid w:val="13752E41"/>
    <w:rsid w:val="138438B5"/>
    <w:rsid w:val="139323BD"/>
    <w:rsid w:val="139A5ADB"/>
    <w:rsid w:val="139C2A90"/>
    <w:rsid w:val="139D62CF"/>
    <w:rsid w:val="139F6FB4"/>
    <w:rsid w:val="13A20852"/>
    <w:rsid w:val="13AA3B19"/>
    <w:rsid w:val="13C92283"/>
    <w:rsid w:val="13CA7517"/>
    <w:rsid w:val="13DB164B"/>
    <w:rsid w:val="13DB5B12"/>
    <w:rsid w:val="13DF44AA"/>
    <w:rsid w:val="13E744B7"/>
    <w:rsid w:val="13EC5F71"/>
    <w:rsid w:val="13EE5846"/>
    <w:rsid w:val="13F63E7B"/>
    <w:rsid w:val="14096B23"/>
    <w:rsid w:val="140B63F8"/>
    <w:rsid w:val="140E465F"/>
    <w:rsid w:val="140E4B34"/>
    <w:rsid w:val="14101C60"/>
    <w:rsid w:val="141334FE"/>
    <w:rsid w:val="142B0848"/>
    <w:rsid w:val="143E4021"/>
    <w:rsid w:val="14403969"/>
    <w:rsid w:val="144B2C98"/>
    <w:rsid w:val="14535FF1"/>
    <w:rsid w:val="14593431"/>
    <w:rsid w:val="146124BC"/>
    <w:rsid w:val="1461426A"/>
    <w:rsid w:val="14680750"/>
    <w:rsid w:val="146A5814"/>
    <w:rsid w:val="146C6716"/>
    <w:rsid w:val="146E5BB6"/>
    <w:rsid w:val="1472415E"/>
    <w:rsid w:val="14726290"/>
    <w:rsid w:val="14740960"/>
    <w:rsid w:val="14787805"/>
    <w:rsid w:val="14873DAC"/>
    <w:rsid w:val="148B307B"/>
    <w:rsid w:val="149802DC"/>
    <w:rsid w:val="14991C55"/>
    <w:rsid w:val="149955F1"/>
    <w:rsid w:val="149C7998"/>
    <w:rsid w:val="14A27776"/>
    <w:rsid w:val="14B05B25"/>
    <w:rsid w:val="14B27262"/>
    <w:rsid w:val="14B27425"/>
    <w:rsid w:val="14B545B5"/>
    <w:rsid w:val="14BB60F6"/>
    <w:rsid w:val="14C40128"/>
    <w:rsid w:val="14C845F4"/>
    <w:rsid w:val="14D47131"/>
    <w:rsid w:val="14EC25C7"/>
    <w:rsid w:val="14F371D1"/>
    <w:rsid w:val="14F76D28"/>
    <w:rsid w:val="14FB2910"/>
    <w:rsid w:val="15051E29"/>
    <w:rsid w:val="15107A3E"/>
    <w:rsid w:val="1518316F"/>
    <w:rsid w:val="15194B44"/>
    <w:rsid w:val="151C5693"/>
    <w:rsid w:val="151D2886"/>
    <w:rsid w:val="15225613"/>
    <w:rsid w:val="15247BE3"/>
    <w:rsid w:val="1525798D"/>
    <w:rsid w:val="152A4FA3"/>
    <w:rsid w:val="152E2ED5"/>
    <w:rsid w:val="153D5CAA"/>
    <w:rsid w:val="154216B5"/>
    <w:rsid w:val="15427BF2"/>
    <w:rsid w:val="15427F5D"/>
    <w:rsid w:val="15436065"/>
    <w:rsid w:val="154B4BEE"/>
    <w:rsid w:val="15657929"/>
    <w:rsid w:val="156A1844"/>
    <w:rsid w:val="156C1118"/>
    <w:rsid w:val="157224A6"/>
    <w:rsid w:val="15744470"/>
    <w:rsid w:val="15796BD2"/>
    <w:rsid w:val="157F36DA"/>
    <w:rsid w:val="15804BC3"/>
    <w:rsid w:val="15816947"/>
    <w:rsid w:val="1585042C"/>
    <w:rsid w:val="158B171D"/>
    <w:rsid w:val="158D108E"/>
    <w:rsid w:val="158F3058"/>
    <w:rsid w:val="159742F0"/>
    <w:rsid w:val="15A96D62"/>
    <w:rsid w:val="15BB209F"/>
    <w:rsid w:val="15BB2E00"/>
    <w:rsid w:val="15BB4D48"/>
    <w:rsid w:val="15C40F54"/>
    <w:rsid w:val="15C9656A"/>
    <w:rsid w:val="15CB550D"/>
    <w:rsid w:val="15D47CFF"/>
    <w:rsid w:val="15E277BC"/>
    <w:rsid w:val="15E50ECA"/>
    <w:rsid w:val="15F72D2D"/>
    <w:rsid w:val="15FA06DC"/>
    <w:rsid w:val="15FD32DD"/>
    <w:rsid w:val="15FF01DE"/>
    <w:rsid w:val="16007AB2"/>
    <w:rsid w:val="16017631"/>
    <w:rsid w:val="163705D3"/>
    <w:rsid w:val="163F05DA"/>
    <w:rsid w:val="16414028"/>
    <w:rsid w:val="164D1225"/>
    <w:rsid w:val="164F27FD"/>
    <w:rsid w:val="16502966"/>
    <w:rsid w:val="165D20B6"/>
    <w:rsid w:val="16612C47"/>
    <w:rsid w:val="1664769B"/>
    <w:rsid w:val="166E2C6E"/>
    <w:rsid w:val="167209B0"/>
    <w:rsid w:val="168129A1"/>
    <w:rsid w:val="168420B7"/>
    <w:rsid w:val="16932992"/>
    <w:rsid w:val="16976668"/>
    <w:rsid w:val="169A6E66"/>
    <w:rsid w:val="16A448E1"/>
    <w:rsid w:val="16A82624"/>
    <w:rsid w:val="16AF0285"/>
    <w:rsid w:val="16B84583"/>
    <w:rsid w:val="16BC45BC"/>
    <w:rsid w:val="16D5509D"/>
    <w:rsid w:val="16D917BA"/>
    <w:rsid w:val="16DF12CB"/>
    <w:rsid w:val="16EB5A42"/>
    <w:rsid w:val="16F2564D"/>
    <w:rsid w:val="16FE5659"/>
    <w:rsid w:val="17020C85"/>
    <w:rsid w:val="170A504F"/>
    <w:rsid w:val="17163A31"/>
    <w:rsid w:val="171750B3"/>
    <w:rsid w:val="171E6442"/>
    <w:rsid w:val="171F3E2C"/>
    <w:rsid w:val="1720040C"/>
    <w:rsid w:val="17251C30"/>
    <w:rsid w:val="172A32C5"/>
    <w:rsid w:val="172B1D7F"/>
    <w:rsid w:val="17312619"/>
    <w:rsid w:val="173B5283"/>
    <w:rsid w:val="173E30C0"/>
    <w:rsid w:val="17435EA8"/>
    <w:rsid w:val="17562567"/>
    <w:rsid w:val="17645739"/>
    <w:rsid w:val="1768590F"/>
    <w:rsid w:val="176D1177"/>
    <w:rsid w:val="176E33DE"/>
    <w:rsid w:val="176F489D"/>
    <w:rsid w:val="177052C9"/>
    <w:rsid w:val="177552AD"/>
    <w:rsid w:val="177B3E6B"/>
    <w:rsid w:val="17804102"/>
    <w:rsid w:val="17A032FB"/>
    <w:rsid w:val="17A41B8E"/>
    <w:rsid w:val="17B172B6"/>
    <w:rsid w:val="17B7211F"/>
    <w:rsid w:val="17C953A2"/>
    <w:rsid w:val="17DB6469"/>
    <w:rsid w:val="17E01616"/>
    <w:rsid w:val="17E7038E"/>
    <w:rsid w:val="17E7717C"/>
    <w:rsid w:val="17EA592D"/>
    <w:rsid w:val="17EA64CC"/>
    <w:rsid w:val="17F51249"/>
    <w:rsid w:val="17F657C5"/>
    <w:rsid w:val="17FA6EAF"/>
    <w:rsid w:val="17FC511C"/>
    <w:rsid w:val="18016734"/>
    <w:rsid w:val="18027B12"/>
    <w:rsid w:val="18057602"/>
    <w:rsid w:val="181124EE"/>
    <w:rsid w:val="18153CE9"/>
    <w:rsid w:val="18162AB7"/>
    <w:rsid w:val="18166C2E"/>
    <w:rsid w:val="181D0DEF"/>
    <w:rsid w:val="182B008D"/>
    <w:rsid w:val="182E7A76"/>
    <w:rsid w:val="183509D1"/>
    <w:rsid w:val="184C0317"/>
    <w:rsid w:val="18510C96"/>
    <w:rsid w:val="18540BAD"/>
    <w:rsid w:val="18644328"/>
    <w:rsid w:val="18657852"/>
    <w:rsid w:val="1876405C"/>
    <w:rsid w:val="187A1D9E"/>
    <w:rsid w:val="187D1248"/>
    <w:rsid w:val="18836AA1"/>
    <w:rsid w:val="188501DE"/>
    <w:rsid w:val="189219F1"/>
    <w:rsid w:val="189A41EE"/>
    <w:rsid w:val="189C7E50"/>
    <w:rsid w:val="18A62B93"/>
    <w:rsid w:val="18A8690B"/>
    <w:rsid w:val="18B560F0"/>
    <w:rsid w:val="18B708FC"/>
    <w:rsid w:val="18B74DA0"/>
    <w:rsid w:val="18B824D7"/>
    <w:rsid w:val="18BC23B6"/>
    <w:rsid w:val="18BC31EC"/>
    <w:rsid w:val="18CE5F1F"/>
    <w:rsid w:val="18D67282"/>
    <w:rsid w:val="18D709CB"/>
    <w:rsid w:val="18E778CB"/>
    <w:rsid w:val="18ED07C2"/>
    <w:rsid w:val="18EF20B0"/>
    <w:rsid w:val="190B07B0"/>
    <w:rsid w:val="190B6E9A"/>
    <w:rsid w:val="191B532F"/>
    <w:rsid w:val="19257F5C"/>
    <w:rsid w:val="19267830"/>
    <w:rsid w:val="1929489D"/>
    <w:rsid w:val="19297320"/>
    <w:rsid w:val="19466124"/>
    <w:rsid w:val="19467ED2"/>
    <w:rsid w:val="19483C4A"/>
    <w:rsid w:val="195A4B0B"/>
    <w:rsid w:val="196B7938"/>
    <w:rsid w:val="196F11D7"/>
    <w:rsid w:val="1977452F"/>
    <w:rsid w:val="1978041D"/>
    <w:rsid w:val="197902A7"/>
    <w:rsid w:val="197C38F4"/>
    <w:rsid w:val="198509FA"/>
    <w:rsid w:val="198A7DBF"/>
    <w:rsid w:val="199E3DB5"/>
    <w:rsid w:val="199F4BAD"/>
    <w:rsid w:val="19A0412E"/>
    <w:rsid w:val="19A74CD2"/>
    <w:rsid w:val="19A773B3"/>
    <w:rsid w:val="19A93019"/>
    <w:rsid w:val="19B17A41"/>
    <w:rsid w:val="19B60574"/>
    <w:rsid w:val="19C31523"/>
    <w:rsid w:val="19C45F60"/>
    <w:rsid w:val="19C61E08"/>
    <w:rsid w:val="19D454DE"/>
    <w:rsid w:val="19DF7F1A"/>
    <w:rsid w:val="19E25E4D"/>
    <w:rsid w:val="19ED0A34"/>
    <w:rsid w:val="19F43840"/>
    <w:rsid w:val="19FB0CBC"/>
    <w:rsid w:val="1A0D3BB2"/>
    <w:rsid w:val="1A163D48"/>
    <w:rsid w:val="1A17193B"/>
    <w:rsid w:val="1A1C6267"/>
    <w:rsid w:val="1A2521DD"/>
    <w:rsid w:val="1A265DB9"/>
    <w:rsid w:val="1A27506D"/>
    <w:rsid w:val="1A2B6E03"/>
    <w:rsid w:val="1A3348FA"/>
    <w:rsid w:val="1A404921"/>
    <w:rsid w:val="1A430BB1"/>
    <w:rsid w:val="1A460EB5"/>
    <w:rsid w:val="1A497C7A"/>
    <w:rsid w:val="1A5F3D37"/>
    <w:rsid w:val="1A5F47FD"/>
    <w:rsid w:val="1A604FC3"/>
    <w:rsid w:val="1A6A51B6"/>
    <w:rsid w:val="1A98475D"/>
    <w:rsid w:val="1A9C4535"/>
    <w:rsid w:val="1AAB787A"/>
    <w:rsid w:val="1AB84493"/>
    <w:rsid w:val="1AD51F68"/>
    <w:rsid w:val="1AD9370A"/>
    <w:rsid w:val="1ADF238C"/>
    <w:rsid w:val="1AE1692A"/>
    <w:rsid w:val="1AE479A2"/>
    <w:rsid w:val="1AE923ED"/>
    <w:rsid w:val="1AEC3A95"/>
    <w:rsid w:val="1AEE3D19"/>
    <w:rsid w:val="1AF17B19"/>
    <w:rsid w:val="1B0818E3"/>
    <w:rsid w:val="1B083DA4"/>
    <w:rsid w:val="1B0E67CD"/>
    <w:rsid w:val="1B0F0EC3"/>
    <w:rsid w:val="1B19589E"/>
    <w:rsid w:val="1B1A121B"/>
    <w:rsid w:val="1B252495"/>
    <w:rsid w:val="1B267FBB"/>
    <w:rsid w:val="1B3130AA"/>
    <w:rsid w:val="1B395C34"/>
    <w:rsid w:val="1B43604F"/>
    <w:rsid w:val="1B452691"/>
    <w:rsid w:val="1B4F5986"/>
    <w:rsid w:val="1B5055FC"/>
    <w:rsid w:val="1B527002"/>
    <w:rsid w:val="1B5627F4"/>
    <w:rsid w:val="1B575CED"/>
    <w:rsid w:val="1B5763C6"/>
    <w:rsid w:val="1B7A5C97"/>
    <w:rsid w:val="1B7B0307"/>
    <w:rsid w:val="1B833308"/>
    <w:rsid w:val="1B855A59"/>
    <w:rsid w:val="1B886B5A"/>
    <w:rsid w:val="1B8F5B60"/>
    <w:rsid w:val="1B9118D8"/>
    <w:rsid w:val="1B943177"/>
    <w:rsid w:val="1B965141"/>
    <w:rsid w:val="1B9A3B40"/>
    <w:rsid w:val="1B9A4A6A"/>
    <w:rsid w:val="1BD45161"/>
    <w:rsid w:val="1BDE2644"/>
    <w:rsid w:val="1BE063BC"/>
    <w:rsid w:val="1BEB0F1B"/>
    <w:rsid w:val="1BEB7877"/>
    <w:rsid w:val="1BEC2FB3"/>
    <w:rsid w:val="1BF754B3"/>
    <w:rsid w:val="1BFA0142"/>
    <w:rsid w:val="1C0025BA"/>
    <w:rsid w:val="1C0F0A4F"/>
    <w:rsid w:val="1C0F109B"/>
    <w:rsid w:val="1C1D3529"/>
    <w:rsid w:val="1C273F78"/>
    <w:rsid w:val="1C295ECB"/>
    <w:rsid w:val="1C365FDC"/>
    <w:rsid w:val="1C3A6528"/>
    <w:rsid w:val="1C3B2DA1"/>
    <w:rsid w:val="1C4701E9"/>
    <w:rsid w:val="1C4E77C9"/>
    <w:rsid w:val="1C512D55"/>
    <w:rsid w:val="1C5B1EE6"/>
    <w:rsid w:val="1C63351B"/>
    <w:rsid w:val="1C6A5624"/>
    <w:rsid w:val="1C701FB3"/>
    <w:rsid w:val="1C750DB5"/>
    <w:rsid w:val="1C762784"/>
    <w:rsid w:val="1C784595"/>
    <w:rsid w:val="1C7A6810"/>
    <w:rsid w:val="1C8054A9"/>
    <w:rsid w:val="1C8C6493"/>
    <w:rsid w:val="1C906074"/>
    <w:rsid w:val="1CA35252"/>
    <w:rsid w:val="1CA53161"/>
    <w:rsid w:val="1CB052C7"/>
    <w:rsid w:val="1CC94709"/>
    <w:rsid w:val="1CCE090A"/>
    <w:rsid w:val="1CE123EB"/>
    <w:rsid w:val="1CEE68B6"/>
    <w:rsid w:val="1CF10155"/>
    <w:rsid w:val="1CF75746"/>
    <w:rsid w:val="1CFC5477"/>
    <w:rsid w:val="1D005327"/>
    <w:rsid w:val="1D0066ED"/>
    <w:rsid w:val="1D0424AC"/>
    <w:rsid w:val="1D0D1432"/>
    <w:rsid w:val="1D1F1166"/>
    <w:rsid w:val="1D230C56"/>
    <w:rsid w:val="1D322C47"/>
    <w:rsid w:val="1D36530B"/>
    <w:rsid w:val="1D3A79D1"/>
    <w:rsid w:val="1D41732E"/>
    <w:rsid w:val="1D502DFF"/>
    <w:rsid w:val="1D552F82"/>
    <w:rsid w:val="1D5A3F4C"/>
    <w:rsid w:val="1D6A1F13"/>
    <w:rsid w:val="1D7148B4"/>
    <w:rsid w:val="1D7154E5"/>
    <w:rsid w:val="1D7F12F2"/>
    <w:rsid w:val="1D810987"/>
    <w:rsid w:val="1D836058"/>
    <w:rsid w:val="1D855A32"/>
    <w:rsid w:val="1D8611E5"/>
    <w:rsid w:val="1D9134D8"/>
    <w:rsid w:val="1D9C3C21"/>
    <w:rsid w:val="1DAE415E"/>
    <w:rsid w:val="1DAE5592"/>
    <w:rsid w:val="1DB91A81"/>
    <w:rsid w:val="1DB91C37"/>
    <w:rsid w:val="1DC37D43"/>
    <w:rsid w:val="1DC43408"/>
    <w:rsid w:val="1DCC6A8E"/>
    <w:rsid w:val="1DD90F52"/>
    <w:rsid w:val="1DDA41E7"/>
    <w:rsid w:val="1DE529D0"/>
    <w:rsid w:val="1DE57262"/>
    <w:rsid w:val="1DFB74DD"/>
    <w:rsid w:val="1DFE5133"/>
    <w:rsid w:val="1E072487"/>
    <w:rsid w:val="1E0C3498"/>
    <w:rsid w:val="1E0D2301"/>
    <w:rsid w:val="1E1C0E4D"/>
    <w:rsid w:val="1E210712"/>
    <w:rsid w:val="1E240233"/>
    <w:rsid w:val="1E25455A"/>
    <w:rsid w:val="1E2B00D8"/>
    <w:rsid w:val="1E2E6C0A"/>
    <w:rsid w:val="1E390005"/>
    <w:rsid w:val="1E41658E"/>
    <w:rsid w:val="1E4A3FC0"/>
    <w:rsid w:val="1E4B1135"/>
    <w:rsid w:val="1E4E0960"/>
    <w:rsid w:val="1E672DC4"/>
    <w:rsid w:val="1E6E066F"/>
    <w:rsid w:val="1E9811D0"/>
    <w:rsid w:val="1EA25BAA"/>
    <w:rsid w:val="1EAB0F03"/>
    <w:rsid w:val="1EB4768C"/>
    <w:rsid w:val="1EBC44A0"/>
    <w:rsid w:val="1EC024D4"/>
    <w:rsid w:val="1EC57AEB"/>
    <w:rsid w:val="1ECF1042"/>
    <w:rsid w:val="1ED57D2E"/>
    <w:rsid w:val="1EDE42B5"/>
    <w:rsid w:val="1EE2244B"/>
    <w:rsid w:val="1EF25D47"/>
    <w:rsid w:val="1EFA3C38"/>
    <w:rsid w:val="1EFB52BB"/>
    <w:rsid w:val="1EFF339B"/>
    <w:rsid w:val="1F116877"/>
    <w:rsid w:val="1F2927A9"/>
    <w:rsid w:val="1F2E5690"/>
    <w:rsid w:val="1F5A1A26"/>
    <w:rsid w:val="1F6D440A"/>
    <w:rsid w:val="1F6F0A48"/>
    <w:rsid w:val="1F845B16"/>
    <w:rsid w:val="1F9336CE"/>
    <w:rsid w:val="1FAD0CAB"/>
    <w:rsid w:val="1FBA5A84"/>
    <w:rsid w:val="1FCA128A"/>
    <w:rsid w:val="1FD2059D"/>
    <w:rsid w:val="1FDE70B6"/>
    <w:rsid w:val="1FDF39CC"/>
    <w:rsid w:val="1FE44373"/>
    <w:rsid w:val="1FF266BE"/>
    <w:rsid w:val="1FF93A84"/>
    <w:rsid w:val="1FFC3E7F"/>
    <w:rsid w:val="200C5BE6"/>
    <w:rsid w:val="20146F7C"/>
    <w:rsid w:val="201B7F11"/>
    <w:rsid w:val="202867BD"/>
    <w:rsid w:val="202A48A0"/>
    <w:rsid w:val="202C4079"/>
    <w:rsid w:val="203D202F"/>
    <w:rsid w:val="204A7D65"/>
    <w:rsid w:val="2054720E"/>
    <w:rsid w:val="205A5376"/>
    <w:rsid w:val="205D622D"/>
    <w:rsid w:val="2063580D"/>
    <w:rsid w:val="206369CD"/>
    <w:rsid w:val="206979A8"/>
    <w:rsid w:val="206A094A"/>
    <w:rsid w:val="206A3341"/>
    <w:rsid w:val="206B0FC3"/>
    <w:rsid w:val="207277FE"/>
    <w:rsid w:val="20755F4B"/>
    <w:rsid w:val="20783092"/>
    <w:rsid w:val="207E43F5"/>
    <w:rsid w:val="208B087C"/>
    <w:rsid w:val="2090681B"/>
    <w:rsid w:val="20937887"/>
    <w:rsid w:val="20956FC3"/>
    <w:rsid w:val="20BF6A5B"/>
    <w:rsid w:val="20BF72FD"/>
    <w:rsid w:val="20C229C0"/>
    <w:rsid w:val="20C55B80"/>
    <w:rsid w:val="20D03CE6"/>
    <w:rsid w:val="20DB7CA6"/>
    <w:rsid w:val="20DD111C"/>
    <w:rsid w:val="20E8626D"/>
    <w:rsid w:val="20F4335E"/>
    <w:rsid w:val="210112AE"/>
    <w:rsid w:val="21035A46"/>
    <w:rsid w:val="2116462E"/>
    <w:rsid w:val="211663DC"/>
    <w:rsid w:val="211803A6"/>
    <w:rsid w:val="21232509"/>
    <w:rsid w:val="21290155"/>
    <w:rsid w:val="212C3E51"/>
    <w:rsid w:val="215F4227"/>
    <w:rsid w:val="216655B5"/>
    <w:rsid w:val="218534F6"/>
    <w:rsid w:val="218E0668"/>
    <w:rsid w:val="21946335"/>
    <w:rsid w:val="21952EE8"/>
    <w:rsid w:val="219C2D85"/>
    <w:rsid w:val="21B55BF5"/>
    <w:rsid w:val="21B71CA2"/>
    <w:rsid w:val="21B83370"/>
    <w:rsid w:val="21C3049E"/>
    <w:rsid w:val="21C67E02"/>
    <w:rsid w:val="21C816B1"/>
    <w:rsid w:val="21D06ED2"/>
    <w:rsid w:val="21D10545"/>
    <w:rsid w:val="21DD0A2E"/>
    <w:rsid w:val="21E309B4"/>
    <w:rsid w:val="21ED1832"/>
    <w:rsid w:val="21EF1AEE"/>
    <w:rsid w:val="22142AD8"/>
    <w:rsid w:val="22205764"/>
    <w:rsid w:val="22230F15"/>
    <w:rsid w:val="22266AF2"/>
    <w:rsid w:val="222E37C7"/>
    <w:rsid w:val="22316021"/>
    <w:rsid w:val="22350C23"/>
    <w:rsid w:val="2241392C"/>
    <w:rsid w:val="224F3207"/>
    <w:rsid w:val="22573718"/>
    <w:rsid w:val="225B49EE"/>
    <w:rsid w:val="226513C9"/>
    <w:rsid w:val="227930C6"/>
    <w:rsid w:val="22846884"/>
    <w:rsid w:val="229E75D3"/>
    <w:rsid w:val="22AA14D2"/>
    <w:rsid w:val="22AD5238"/>
    <w:rsid w:val="22AF6AE8"/>
    <w:rsid w:val="22B97967"/>
    <w:rsid w:val="22BD2FB3"/>
    <w:rsid w:val="22C02AA3"/>
    <w:rsid w:val="22C87961"/>
    <w:rsid w:val="22D034D4"/>
    <w:rsid w:val="22D36C7A"/>
    <w:rsid w:val="22E744D4"/>
    <w:rsid w:val="22F015DA"/>
    <w:rsid w:val="22FE5379"/>
    <w:rsid w:val="22FF181D"/>
    <w:rsid w:val="22FF35CB"/>
    <w:rsid w:val="2301763D"/>
    <w:rsid w:val="23046E34"/>
    <w:rsid w:val="231057D9"/>
    <w:rsid w:val="231150AD"/>
    <w:rsid w:val="23212FCE"/>
    <w:rsid w:val="2327005C"/>
    <w:rsid w:val="23353491"/>
    <w:rsid w:val="233711AC"/>
    <w:rsid w:val="23503E27"/>
    <w:rsid w:val="23517B9F"/>
    <w:rsid w:val="2355368B"/>
    <w:rsid w:val="235651B5"/>
    <w:rsid w:val="23580F2E"/>
    <w:rsid w:val="235D6EC4"/>
    <w:rsid w:val="236478D2"/>
    <w:rsid w:val="23692D78"/>
    <w:rsid w:val="236C49D9"/>
    <w:rsid w:val="237044C9"/>
    <w:rsid w:val="237C4C1C"/>
    <w:rsid w:val="237D0994"/>
    <w:rsid w:val="237D527B"/>
    <w:rsid w:val="23825FAA"/>
    <w:rsid w:val="23922691"/>
    <w:rsid w:val="239A1546"/>
    <w:rsid w:val="23A14683"/>
    <w:rsid w:val="23CD36CA"/>
    <w:rsid w:val="23CE11F0"/>
    <w:rsid w:val="23D52EB0"/>
    <w:rsid w:val="23D700A4"/>
    <w:rsid w:val="23D90C44"/>
    <w:rsid w:val="23DC4779"/>
    <w:rsid w:val="23DD7F43"/>
    <w:rsid w:val="23DE58D7"/>
    <w:rsid w:val="23F0560A"/>
    <w:rsid w:val="23F46EA8"/>
    <w:rsid w:val="24003F9A"/>
    <w:rsid w:val="241C4968"/>
    <w:rsid w:val="24284DA4"/>
    <w:rsid w:val="2438765C"/>
    <w:rsid w:val="243E45C7"/>
    <w:rsid w:val="24406563"/>
    <w:rsid w:val="2443573A"/>
    <w:rsid w:val="24442987"/>
    <w:rsid w:val="2452492F"/>
    <w:rsid w:val="245A165A"/>
    <w:rsid w:val="245E79AB"/>
    <w:rsid w:val="246D6C5B"/>
    <w:rsid w:val="24A93FC6"/>
    <w:rsid w:val="24AF6B57"/>
    <w:rsid w:val="24B91EA0"/>
    <w:rsid w:val="24CD14A7"/>
    <w:rsid w:val="24CD7FAF"/>
    <w:rsid w:val="24CE535D"/>
    <w:rsid w:val="24CF32FF"/>
    <w:rsid w:val="24D42836"/>
    <w:rsid w:val="24D740D4"/>
    <w:rsid w:val="24F353CE"/>
    <w:rsid w:val="24F4624A"/>
    <w:rsid w:val="24FC0FD5"/>
    <w:rsid w:val="24FF3D57"/>
    <w:rsid w:val="250B715F"/>
    <w:rsid w:val="25106755"/>
    <w:rsid w:val="25113A8A"/>
    <w:rsid w:val="251D5F8B"/>
    <w:rsid w:val="25284930"/>
    <w:rsid w:val="25310A9F"/>
    <w:rsid w:val="253A4D8F"/>
    <w:rsid w:val="253E6D41"/>
    <w:rsid w:val="25675458"/>
    <w:rsid w:val="25920CD2"/>
    <w:rsid w:val="25924264"/>
    <w:rsid w:val="25992D21"/>
    <w:rsid w:val="25A6334E"/>
    <w:rsid w:val="25AB5124"/>
    <w:rsid w:val="25AF5095"/>
    <w:rsid w:val="25BA1A2C"/>
    <w:rsid w:val="25BF5294"/>
    <w:rsid w:val="25CF7BBE"/>
    <w:rsid w:val="25D7082F"/>
    <w:rsid w:val="25D845A8"/>
    <w:rsid w:val="25D961D0"/>
    <w:rsid w:val="25E174A3"/>
    <w:rsid w:val="25F7277A"/>
    <w:rsid w:val="25F94A58"/>
    <w:rsid w:val="26062EC3"/>
    <w:rsid w:val="26064DF3"/>
    <w:rsid w:val="260678C3"/>
    <w:rsid w:val="260B2FC5"/>
    <w:rsid w:val="260C637D"/>
    <w:rsid w:val="2610044F"/>
    <w:rsid w:val="26150F39"/>
    <w:rsid w:val="261F3F85"/>
    <w:rsid w:val="26285951"/>
    <w:rsid w:val="262B78CA"/>
    <w:rsid w:val="26325A66"/>
    <w:rsid w:val="263537A8"/>
    <w:rsid w:val="263A6020"/>
    <w:rsid w:val="2645104A"/>
    <w:rsid w:val="26451C3D"/>
    <w:rsid w:val="264659B5"/>
    <w:rsid w:val="26467763"/>
    <w:rsid w:val="264C07C2"/>
    <w:rsid w:val="264E03C6"/>
    <w:rsid w:val="264F6618"/>
    <w:rsid w:val="26694CB8"/>
    <w:rsid w:val="26695F98"/>
    <w:rsid w:val="2670658E"/>
    <w:rsid w:val="26871534"/>
    <w:rsid w:val="26921A42"/>
    <w:rsid w:val="26997893"/>
    <w:rsid w:val="269D3AB3"/>
    <w:rsid w:val="269E1A36"/>
    <w:rsid w:val="26BA5AEC"/>
    <w:rsid w:val="26C708A4"/>
    <w:rsid w:val="26D50772"/>
    <w:rsid w:val="26D76417"/>
    <w:rsid w:val="26D905D7"/>
    <w:rsid w:val="26DC3C24"/>
    <w:rsid w:val="26E36D60"/>
    <w:rsid w:val="26E72CF4"/>
    <w:rsid w:val="26EB37A3"/>
    <w:rsid w:val="271815EF"/>
    <w:rsid w:val="2728324D"/>
    <w:rsid w:val="272954BC"/>
    <w:rsid w:val="272A0E33"/>
    <w:rsid w:val="272D447F"/>
    <w:rsid w:val="27427F2B"/>
    <w:rsid w:val="27433CA3"/>
    <w:rsid w:val="27457310"/>
    <w:rsid w:val="274A5031"/>
    <w:rsid w:val="27503BFB"/>
    <w:rsid w:val="275603D6"/>
    <w:rsid w:val="27580973"/>
    <w:rsid w:val="27650330"/>
    <w:rsid w:val="27690E21"/>
    <w:rsid w:val="278E2C4A"/>
    <w:rsid w:val="27910EB2"/>
    <w:rsid w:val="27933CD9"/>
    <w:rsid w:val="27990C5B"/>
    <w:rsid w:val="279E36CA"/>
    <w:rsid w:val="27A04C51"/>
    <w:rsid w:val="27A41DC1"/>
    <w:rsid w:val="27A6670B"/>
    <w:rsid w:val="27DD7C53"/>
    <w:rsid w:val="27F33E34"/>
    <w:rsid w:val="27F51441"/>
    <w:rsid w:val="27FD02F5"/>
    <w:rsid w:val="27FE455C"/>
    <w:rsid w:val="27FE7666"/>
    <w:rsid w:val="280C22E7"/>
    <w:rsid w:val="281270DF"/>
    <w:rsid w:val="281906C1"/>
    <w:rsid w:val="282107A4"/>
    <w:rsid w:val="28292E99"/>
    <w:rsid w:val="282C79EE"/>
    <w:rsid w:val="28347B02"/>
    <w:rsid w:val="285A12A4"/>
    <w:rsid w:val="285E6BF3"/>
    <w:rsid w:val="28665A5F"/>
    <w:rsid w:val="286C4118"/>
    <w:rsid w:val="286F6729"/>
    <w:rsid w:val="28705B74"/>
    <w:rsid w:val="28752BA2"/>
    <w:rsid w:val="288C0DA8"/>
    <w:rsid w:val="289320B5"/>
    <w:rsid w:val="28AF339E"/>
    <w:rsid w:val="28B0415D"/>
    <w:rsid w:val="28B629AA"/>
    <w:rsid w:val="28C122CB"/>
    <w:rsid w:val="28C9087A"/>
    <w:rsid w:val="28D35606"/>
    <w:rsid w:val="28DA26D9"/>
    <w:rsid w:val="28EF3AAA"/>
    <w:rsid w:val="28FA29C6"/>
    <w:rsid w:val="28FC23EA"/>
    <w:rsid w:val="28FE60D3"/>
    <w:rsid w:val="28FF08B2"/>
    <w:rsid w:val="28FF769E"/>
    <w:rsid w:val="29000423"/>
    <w:rsid w:val="29096D87"/>
    <w:rsid w:val="2927202F"/>
    <w:rsid w:val="29283150"/>
    <w:rsid w:val="292D6D18"/>
    <w:rsid w:val="293935AF"/>
    <w:rsid w:val="293E2974"/>
    <w:rsid w:val="295E3016"/>
    <w:rsid w:val="296323DA"/>
    <w:rsid w:val="296C6763"/>
    <w:rsid w:val="29713CD9"/>
    <w:rsid w:val="29791BFE"/>
    <w:rsid w:val="298303B9"/>
    <w:rsid w:val="298E7457"/>
    <w:rsid w:val="2992050B"/>
    <w:rsid w:val="29973106"/>
    <w:rsid w:val="299D769A"/>
    <w:rsid w:val="29B50E88"/>
    <w:rsid w:val="29C14FD0"/>
    <w:rsid w:val="29C410CB"/>
    <w:rsid w:val="29D3071B"/>
    <w:rsid w:val="29DB1BF4"/>
    <w:rsid w:val="29DC7AB2"/>
    <w:rsid w:val="29DF5F05"/>
    <w:rsid w:val="29E1421C"/>
    <w:rsid w:val="29F51284"/>
    <w:rsid w:val="2A0D0CC4"/>
    <w:rsid w:val="2A155784"/>
    <w:rsid w:val="2A1638C1"/>
    <w:rsid w:val="2A1B4A63"/>
    <w:rsid w:val="2A1D07DB"/>
    <w:rsid w:val="2A234197"/>
    <w:rsid w:val="2A261D85"/>
    <w:rsid w:val="2A263B34"/>
    <w:rsid w:val="2A2B739C"/>
    <w:rsid w:val="2A353D77"/>
    <w:rsid w:val="2A37159C"/>
    <w:rsid w:val="2A3F0609"/>
    <w:rsid w:val="2A44220C"/>
    <w:rsid w:val="2A4E1F42"/>
    <w:rsid w:val="2A5245B1"/>
    <w:rsid w:val="2A654BD5"/>
    <w:rsid w:val="2A7161C2"/>
    <w:rsid w:val="2A773F3F"/>
    <w:rsid w:val="2A77613D"/>
    <w:rsid w:val="2A7D2E0F"/>
    <w:rsid w:val="2A836E51"/>
    <w:rsid w:val="2A896488"/>
    <w:rsid w:val="2AA17288"/>
    <w:rsid w:val="2AA35184"/>
    <w:rsid w:val="2AA84549"/>
    <w:rsid w:val="2AAF4B9C"/>
    <w:rsid w:val="2ABF60CD"/>
    <w:rsid w:val="2ACC2D7E"/>
    <w:rsid w:val="2AD0584D"/>
    <w:rsid w:val="2AD6555A"/>
    <w:rsid w:val="2AE35581"/>
    <w:rsid w:val="2AF452A6"/>
    <w:rsid w:val="2B013C59"/>
    <w:rsid w:val="2B172B6B"/>
    <w:rsid w:val="2B1C6CE5"/>
    <w:rsid w:val="2B381D70"/>
    <w:rsid w:val="2B4D6E9E"/>
    <w:rsid w:val="2B5244B4"/>
    <w:rsid w:val="2B577D1D"/>
    <w:rsid w:val="2B6A7A50"/>
    <w:rsid w:val="2B8054C5"/>
    <w:rsid w:val="2B936FA7"/>
    <w:rsid w:val="2B956FB5"/>
    <w:rsid w:val="2B990B27"/>
    <w:rsid w:val="2B9B5E5B"/>
    <w:rsid w:val="2B9F4285"/>
    <w:rsid w:val="2BA03F5B"/>
    <w:rsid w:val="2BA271EA"/>
    <w:rsid w:val="2BA666A3"/>
    <w:rsid w:val="2BA77B9F"/>
    <w:rsid w:val="2BAB6047"/>
    <w:rsid w:val="2BAC62BA"/>
    <w:rsid w:val="2BBD4C17"/>
    <w:rsid w:val="2BBF5FEE"/>
    <w:rsid w:val="2BC01E32"/>
    <w:rsid w:val="2BCE566B"/>
    <w:rsid w:val="2BD27D8D"/>
    <w:rsid w:val="2BD433DE"/>
    <w:rsid w:val="2BD61589"/>
    <w:rsid w:val="2BD80E5D"/>
    <w:rsid w:val="2BDC2A79"/>
    <w:rsid w:val="2BE11B17"/>
    <w:rsid w:val="2BE6550A"/>
    <w:rsid w:val="2BE710A1"/>
    <w:rsid w:val="2BFA31F8"/>
    <w:rsid w:val="2C041C52"/>
    <w:rsid w:val="2C1C3440"/>
    <w:rsid w:val="2C28659A"/>
    <w:rsid w:val="2C2B6713"/>
    <w:rsid w:val="2C2E6CCF"/>
    <w:rsid w:val="2C324A12"/>
    <w:rsid w:val="2C410ADA"/>
    <w:rsid w:val="2C4209CD"/>
    <w:rsid w:val="2C550700"/>
    <w:rsid w:val="2C5A5D16"/>
    <w:rsid w:val="2C5D1363"/>
    <w:rsid w:val="2C5D5807"/>
    <w:rsid w:val="2C646F21"/>
    <w:rsid w:val="2C6D7E6F"/>
    <w:rsid w:val="2C7708AA"/>
    <w:rsid w:val="2C7A3CC3"/>
    <w:rsid w:val="2C864987"/>
    <w:rsid w:val="2C9446D6"/>
    <w:rsid w:val="2C9C067B"/>
    <w:rsid w:val="2C9F7BCD"/>
    <w:rsid w:val="2CA220A1"/>
    <w:rsid w:val="2CAE1C13"/>
    <w:rsid w:val="2CB505CF"/>
    <w:rsid w:val="2CBF201D"/>
    <w:rsid w:val="2CD14AB5"/>
    <w:rsid w:val="2CDA259B"/>
    <w:rsid w:val="2CE1298B"/>
    <w:rsid w:val="2CF021D7"/>
    <w:rsid w:val="2CF32A39"/>
    <w:rsid w:val="2CF6225B"/>
    <w:rsid w:val="2CF62FBE"/>
    <w:rsid w:val="2D0160B4"/>
    <w:rsid w:val="2D126075"/>
    <w:rsid w:val="2D210F8F"/>
    <w:rsid w:val="2D3314D6"/>
    <w:rsid w:val="2D367D81"/>
    <w:rsid w:val="2D3A16A4"/>
    <w:rsid w:val="2D3C2DC7"/>
    <w:rsid w:val="2D406A1D"/>
    <w:rsid w:val="2D442C6F"/>
    <w:rsid w:val="2D460049"/>
    <w:rsid w:val="2D515EDF"/>
    <w:rsid w:val="2D532EE1"/>
    <w:rsid w:val="2D6578D6"/>
    <w:rsid w:val="2D70133E"/>
    <w:rsid w:val="2D713949"/>
    <w:rsid w:val="2D76092E"/>
    <w:rsid w:val="2DA14D55"/>
    <w:rsid w:val="2DA76B61"/>
    <w:rsid w:val="2DAA05D8"/>
    <w:rsid w:val="2DB72CF5"/>
    <w:rsid w:val="2DC07DFB"/>
    <w:rsid w:val="2DE312CD"/>
    <w:rsid w:val="2DE54AA3"/>
    <w:rsid w:val="2DF16206"/>
    <w:rsid w:val="2DFC2F3E"/>
    <w:rsid w:val="2E0E1E09"/>
    <w:rsid w:val="2E1E4B22"/>
    <w:rsid w:val="2E277578"/>
    <w:rsid w:val="2E3F7B32"/>
    <w:rsid w:val="2E427B73"/>
    <w:rsid w:val="2E637093"/>
    <w:rsid w:val="2E6B2464"/>
    <w:rsid w:val="2E6C1230"/>
    <w:rsid w:val="2E700D18"/>
    <w:rsid w:val="2E747E04"/>
    <w:rsid w:val="2E954DE4"/>
    <w:rsid w:val="2E9B5BAC"/>
    <w:rsid w:val="2EAE40F8"/>
    <w:rsid w:val="2EBB78BE"/>
    <w:rsid w:val="2EC1468C"/>
    <w:rsid w:val="2EC86BB0"/>
    <w:rsid w:val="2ECB4CA9"/>
    <w:rsid w:val="2ED33016"/>
    <w:rsid w:val="2ED973C6"/>
    <w:rsid w:val="2EDC05D9"/>
    <w:rsid w:val="2EDD6129"/>
    <w:rsid w:val="2EFA558F"/>
    <w:rsid w:val="2F021BEF"/>
    <w:rsid w:val="2F0F463D"/>
    <w:rsid w:val="2F1B6430"/>
    <w:rsid w:val="2F2919D0"/>
    <w:rsid w:val="2F2B28F9"/>
    <w:rsid w:val="2F323F98"/>
    <w:rsid w:val="2F330573"/>
    <w:rsid w:val="2F3A3BDD"/>
    <w:rsid w:val="2F446A9A"/>
    <w:rsid w:val="2F4716EA"/>
    <w:rsid w:val="2F4B3ADA"/>
    <w:rsid w:val="2F5579B3"/>
    <w:rsid w:val="2F6F4B44"/>
    <w:rsid w:val="2F6F588D"/>
    <w:rsid w:val="2F744949"/>
    <w:rsid w:val="2F744F03"/>
    <w:rsid w:val="2F835584"/>
    <w:rsid w:val="2F854E58"/>
    <w:rsid w:val="2F866E22"/>
    <w:rsid w:val="2F89387B"/>
    <w:rsid w:val="2F994639"/>
    <w:rsid w:val="2FA5374C"/>
    <w:rsid w:val="2FA57AF2"/>
    <w:rsid w:val="2FAF6379"/>
    <w:rsid w:val="2FB361F0"/>
    <w:rsid w:val="2FC02730"/>
    <w:rsid w:val="2FC23CCE"/>
    <w:rsid w:val="2FC44C29"/>
    <w:rsid w:val="2FC82E63"/>
    <w:rsid w:val="2FD12EBD"/>
    <w:rsid w:val="2FD60BBF"/>
    <w:rsid w:val="2FDE0A0C"/>
    <w:rsid w:val="2FDF6754"/>
    <w:rsid w:val="2FE308F5"/>
    <w:rsid w:val="2FE65848"/>
    <w:rsid w:val="2FE96ABD"/>
    <w:rsid w:val="2FEC1257"/>
    <w:rsid w:val="2FFB336C"/>
    <w:rsid w:val="2FFC1CFE"/>
    <w:rsid w:val="2FFD2E57"/>
    <w:rsid w:val="30000983"/>
    <w:rsid w:val="30077F63"/>
    <w:rsid w:val="301663F8"/>
    <w:rsid w:val="301D7787"/>
    <w:rsid w:val="302C1780"/>
    <w:rsid w:val="302C5C1C"/>
    <w:rsid w:val="303E3648"/>
    <w:rsid w:val="30601529"/>
    <w:rsid w:val="307153DD"/>
    <w:rsid w:val="30843362"/>
    <w:rsid w:val="308C5F1F"/>
    <w:rsid w:val="309612E7"/>
    <w:rsid w:val="30A71104"/>
    <w:rsid w:val="30C96FC7"/>
    <w:rsid w:val="30D140CD"/>
    <w:rsid w:val="30D71B50"/>
    <w:rsid w:val="30D8545C"/>
    <w:rsid w:val="30DD6A5E"/>
    <w:rsid w:val="30EC6D90"/>
    <w:rsid w:val="30ED53AB"/>
    <w:rsid w:val="30EF681F"/>
    <w:rsid w:val="30F009F7"/>
    <w:rsid w:val="3119746B"/>
    <w:rsid w:val="31197C71"/>
    <w:rsid w:val="31224929"/>
    <w:rsid w:val="31232B7B"/>
    <w:rsid w:val="312601AD"/>
    <w:rsid w:val="31260B1F"/>
    <w:rsid w:val="31280EAA"/>
    <w:rsid w:val="3136355C"/>
    <w:rsid w:val="31394A62"/>
    <w:rsid w:val="3145442A"/>
    <w:rsid w:val="314B3E80"/>
    <w:rsid w:val="314B4212"/>
    <w:rsid w:val="316867E0"/>
    <w:rsid w:val="316969B2"/>
    <w:rsid w:val="317C04DD"/>
    <w:rsid w:val="317C228B"/>
    <w:rsid w:val="31821B6E"/>
    <w:rsid w:val="318A1738"/>
    <w:rsid w:val="318B05FB"/>
    <w:rsid w:val="319121DA"/>
    <w:rsid w:val="319C46DB"/>
    <w:rsid w:val="31B15E56"/>
    <w:rsid w:val="31BE0AF5"/>
    <w:rsid w:val="31BE3DF1"/>
    <w:rsid w:val="31C0486E"/>
    <w:rsid w:val="31C073A4"/>
    <w:rsid w:val="31C25E79"/>
    <w:rsid w:val="31CB2708"/>
    <w:rsid w:val="31CF685F"/>
    <w:rsid w:val="31D5168E"/>
    <w:rsid w:val="31D70B3B"/>
    <w:rsid w:val="31E77BD1"/>
    <w:rsid w:val="31E85B72"/>
    <w:rsid w:val="31EE7BAD"/>
    <w:rsid w:val="31F75DB5"/>
    <w:rsid w:val="3200110E"/>
    <w:rsid w:val="3207249C"/>
    <w:rsid w:val="32143CFA"/>
    <w:rsid w:val="321B5F48"/>
    <w:rsid w:val="322A7F39"/>
    <w:rsid w:val="322C4E60"/>
    <w:rsid w:val="32320699"/>
    <w:rsid w:val="323330D4"/>
    <w:rsid w:val="323808A8"/>
    <w:rsid w:val="325356E2"/>
    <w:rsid w:val="325E7BAE"/>
    <w:rsid w:val="32695335"/>
    <w:rsid w:val="32715B68"/>
    <w:rsid w:val="32803FFD"/>
    <w:rsid w:val="32931F82"/>
    <w:rsid w:val="329B2BE5"/>
    <w:rsid w:val="32A777DC"/>
    <w:rsid w:val="32AE46C6"/>
    <w:rsid w:val="32B3311C"/>
    <w:rsid w:val="32C03140"/>
    <w:rsid w:val="32C61435"/>
    <w:rsid w:val="32C738E5"/>
    <w:rsid w:val="32D81743"/>
    <w:rsid w:val="32DA0069"/>
    <w:rsid w:val="32E4307F"/>
    <w:rsid w:val="32F513D1"/>
    <w:rsid w:val="32FA790B"/>
    <w:rsid w:val="32FC5A59"/>
    <w:rsid w:val="33010C9A"/>
    <w:rsid w:val="330C5891"/>
    <w:rsid w:val="33277341"/>
    <w:rsid w:val="332B3F69"/>
    <w:rsid w:val="3330332D"/>
    <w:rsid w:val="33322713"/>
    <w:rsid w:val="33327BDA"/>
    <w:rsid w:val="33364265"/>
    <w:rsid w:val="333C7DB7"/>
    <w:rsid w:val="33576B0C"/>
    <w:rsid w:val="335F77B2"/>
    <w:rsid w:val="33664FA1"/>
    <w:rsid w:val="33737FF5"/>
    <w:rsid w:val="337C2A16"/>
    <w:rsid w:val="337E08C4"/>
    <w:rsid w:val="33876A6C"/>
    <w:rsid w:val="339B23CC"/>
    <w:rsid w:val="33B17EA8"/>
    <w:rsid w:val="33B86532"/>
    <w:rsid w:val="33B931A0"/>
    <w:rsid w:val="33BD5778"/>
    <w:rsid w:val="33BF5B31"/>
    <w:rsid w:val="33C148CD"/>
    <w:rsid w:val="33D510B5"/>
    <w:rsid w:val="33D939C5"/>
    <w:rsid w:val="33FB1B8D"/>
    <w:rsid w:val="341D1194"/>
    <w:rsid w:val="342310E4"/>
    <w:rsid w:val="342D1CB8"/>
    <w:rsid w:val="343011E9"/>
    <w:rsid w:val="343E1A7A"/>
    <w:rsid w:val="345B3482"/>
    <w:rsid w:val="34627052"/>
    <w:rsid w:val="346A286F"/>
    <w:rsid w:val="347445CC"/>
    <w:rsid w:val="34801125"/>
    <w:rsid w:val="348134A6"/>
    <w:rsid w:val="348266E0"/>
    <w:rsid w:val="34916D5E"/>
    <w:rsid w:val="34A71D15"/>
    <w:rsid w:val="34AC10D9"/>
    <w:rsid w:val="34AF18C3"/>
    <w:rsid w:val="34AF5B21"/>
    <w:rsid w:val="34B00BC9"/>
    <w:rsid w:val="34B447E3"/>
    <w:rsid w:val="34BB30CA"/>
    <w:rsid w:val="34BE4534"/>
    <w:rsid w:val="34D00841"/>
    <w:rsid w:val="34D97170"/>
    <w:rsid w:val="34E0718A"/>
    <w:rsid w:val="34E71C3D"/>
    <w:rsid w:val="34F42637"/>
    <w:rsid w:val="34F43DE1"/>
    <w:rsid w:val="34F82570"/>
    <w:rsid w:val="34FC2127"/>
    <w:rsid w:val="351108AE"/>
    <w:rsid w:val="35186089"/>
    <w:rsid w:val="351D3D85"/>
    <w:rsid w:val="35204B68"/>
    <w:rsid w:val="35242ACB"/>
    <w:rsid w:val="35260E8C"/>
    <w:rsid w:val="35352E7D"/>
    <w:rsid w:val="35387433"/>
    <w:rsid w:val="354C01C6"/>
    <w:rsid w:val="35521C81"/>
    <w:rsid w:val="355E0625"/>
    <w:rsid w:val="355F7EFA"/>
    <w:rsid w:val="356419B4"/>
    <w:rsid w:val="356A34B2"/>
    <w:rsid w:val="356B594F"/>
    <w:rsid w:val="357220A6"/>
    <w:rsid w:val="359305B1"/>
    <w:rsid w:val="35935DF5"/>
    <w:rsid w:val="359978AF"/>
    <w:rsid w:val="35AD5109"/>
    <w:rsid w:val="35B30761"/>
    <w:rsid w:val="35B46497"/>
    <w:rsid w:val="35CC0408"/>
    <w:rsid w:val="35D54660"/>
    <w:rsid w:val="35DF38A0"/>
    <w:rsid w:val="35E5295E"/>
    <w:rsid w:val="35E84393"/>
    <w:rsid w:val="35EA3A7C"/>
    <w:rsid w:val="360E36AB"/>
    <w:rsid w:val="36187567"/>
    <w:rsid w:val="361E62EE"/>
    <w:rsid w:val="361E75C2"/>
    <w:rsid w:val="36232265"/>
    <w:rsid w:val="3623361D"/>
    <w:rsid w:val="36252671"/>
    <w:rsid w:val="363F1E28"/>
    <w:rsid w:val="36464E91"/>
    <w:rsid w:val="365473DE"/>
    <w:rsid w:val="365960D9"/>
    <w:rsid w:val="366A4DA8"/>
    <w:rsid w:val="366B013C"/>
    <w:rsid w:val="367D3B7F"/>
    <w:rsid w:val="367F6AB9"/>
    <w:rsid w:val="36820344"/>
    <w:rsid w:val="368C4D1E"/>
    <w:rsid w:val="368F480F"/>
    <w:rsid w:val="369B7657"/>
    <w:rsid w:val="36A9739B"/>
    <w:rsid w:val="36B40B83"/>
    <w:rsid w:val="36B50719"/>
    <w:rsid w:val="36CF7301"/>
    <w:rsid w:val="36D641EB"/>
    <w:rsid w:val="36DD1A1E"/>
    <w:rsid w:val="36E56084"/>
    <w:rsid w:val="36E7081B"/>
    <w:rsid w:val="36F354E3"/>
    <w:rsid w:val="36FA7DA2"/>
    <w:rsid w:val="370055E2"/>
    <w:rsid w:val="37042369"/>
    <w:rsid w:val="3705167A"/>
    <w:rsid w:val="3716753C"/>
    <w:rsid w:val="371D620C"/>
    <w:rsid w:val="372C4753"/>
    <w:rsid w:val="372E2279"/>
    <w:rsid w:val="372F7F47"/>
    <w:rsid w:val="37321E9F"/>
    <w:rsid w:val="3734480B"/>
    <w:rsid w:val="37436ACA"/>
    <w:rsid w:val="37441A9D"/>
    <w:rsid w:val="37483973"/>
    <w:rsid w:val="374B4BD9"/>
    <w:rsid w:val="37531CE0"/>
    <w:rsid w:val="3768578B"/>
    <w:rsid w:val="376E70A4"/>
    <w:rsid w:val="377834F5"/>
    <w:rsid w:val="37865F13"/>
    <w:rsid w:val="37873738"/>
    <w:rsid w:val="378D51F2"/>
    <w:rsid w:val="379F4854"/>
    <w:rsid w:val="37A24A9D"/>
    <w:rsid w:val="37A36E1F"/>
    <w:rsid w:val="37B07132"/>
    <w:rsid w:val="37B918A3"/>
    <w:rsid w:val="37BA02BF"/>
    <w:rsid w:val="37BA7061"/>
    <w:rsid w:val="37BE5D90"/>
    <w:rsid w:val="37CE0A38"/>
    <w:rsid w:val="37D102A5"/>
    <w:rsid w:val="37D270A9"/>
    <w:rsid w:val="37EA2644"/>
    <w:rsid w:val="37F039D3"/>
    <w:rsid w:val="37F05781"/>
    <w:rsid w:val="37F64CD8"/>
    <w:rsid w:val="380151F9"/>
    <w:rsid w:val="3802344A"/>
    <w:rsid w:val="380406DB"/>
    <w:rsid w:val="380B429D"/>
    <w:rsid w:val="383B45B7"/>
    <w:rsid w:val="38406FD5"/>
    <w:rsid w:val="38436957"/>
    <w:rsid w:val="38440E1B"/>
    <w:rsid w:val="385555E4"/>
    <w:rsid w:val="38704B50"/>
    <w:rsid w:val="38714789"/>
    <w:rsid w:val="38740160"/>
    <w:rsid w:val="38741F0E"/>
    <w:rsid w:val="387719FE"/>
    <w:rsid w:val="387B14EE"/>
    <w:rsid w:val="388D4D7E"/>
    <w:rsid w:val="38924C10"/>
    <w:rsid w:val="38936601"/>
    <w:rsid w:val="38A327F3"/>
    <w:rsid w:val="38A94050"/>
    <w:rsid w:val="38B05592"/>
    <w:rsid w:val="38B467AE"/>
    <w:rsid w:val="38BD38B5"/>
    <w:rsid w:val="38C26ACB"/>
    <w:rsid w:val="38C852CB"/>
    <w:rsid w:val="38CB5E30"/>
    <w:rsid w:val="38CC7F9C"/>
    <w:rsid w:val="38DB333D"/>
    <w:rsid w:val="38DB46B4"/>
    <w:rsid w:val="38FD63A7"/>
    <w:rsid w:val="38FE3030"/>
    <w:rsid w:val="38FE5C7B"/>
    <w:rsid w:val="390214BD"/>
    <w:rsid w:val="3905700A"/>
    <w:rsid w:val="39077C38"/>
    <w:rsid w:val="390E5EBF"/>
    <w:rsid w:val="39180AEB"/>
    <w:rsid w:val="391F631E"/>
    <w:rsid w:val="392133B0"/>
    <w:rsid w:val="3928771A"/>
    <w:rsid w:val="392C6021"/>
    <w:rsid w:val="39445D84"/>
    <w:rsid w:val="394828FE"/>
    <w:rsid w:val="394E3312"/>
    <w:rsid w:val="39685F46"/>
    <w:rsid w:val="3971644D"/>
    <w:rsid w:val="397A79F8"/>
    <w:rsid w:val="39876E5C"/>
    <w:rsid w:val="39987658"/>
    <w:rsid w:val="399A1E48"/>
    <w:rsid w:val="399B1CE0"/>
    <w:rsid w:val="39A249B4"/>
    <w:rsid w:val="39A84565"/>
    <w:rsid w:val="39AB4B9E"/>
    <w:rsid w:val="39B52B38"/>
    <w:rsid w:val="39C656E0"/>
    <w:rsid w:val="39C737C5"/>
    <w:rsid w:val="39C96410"/>
    <w:rsid w:val="39CE564E"/>
    <w:rsid w:val="39D72754"/>
    <w:rsid w:val="39DC5FBD"/>
    <w:rsid w:val="39E60BE9"/>
    <w:rsid w:val="39E62997"/>
    <w:rsid w:val="39E6508D"/>
    <w:rsid w:val="39F1175E"/>
    <w:rsid w:val="3A0F6392"/>
    <w:rsid w:val="3A13139E"/>
    <w:rsid w:val="3A1456AB"/>
    <w:rsid w:val="3A3A0F35"/>
    <w:rsid w:val="3A3F6E8C"/>
    <w:rsid w:val="3A540249"/>
    <w:rsid w:val="3A5672FC"/>
    <w:rsid w:val="3A5C04DB"/>
    <w:rsid w:val="3A5C2A46"/>
    <w:rsid w:val="3A83468A"/>
    <w:rsid w:val="3A8C1743"/>
    <w:rsid w:val="3A8C2A1C"/>
    <w:rsid w:val="3A8D2D9B"/>
    <w:rsid w:val="3A961AFC"/>
    <w:rsid w:val="3AA07642"/>
    <w:rsid w:val="3ABB0969"/>
    <w:rsid w:val="3ABF5013"/>
    <w:rsid w:val="3AC802EF"/>
    <w:rsid w:val="3ACF5B21"/>
    <w:rsid w:val="3AD24EEF"/>
    <w:rsid w:val="3AD849D6"/>
    <w:rsid w:val="3AE83F75"/>
    <w:rsid w:val="3AFD010D"/>
    <w:rsid w:val="3B006367"/>
    <w:rsid w:val="3B073DC4"/>
    <w:rsid w:val="3B0B4886"/>
    <w:rsid w:val="3B14283F"/>
    <w:rsid w:val="3B144585"/>
    <w:rsid w:val="3B1907B1"/>
    <w:rsid w:val="3B196D9D"/>
    <w:rsid w:val="3B245E6D"/>
    <w:rsid w:val="3B2B0236"/>
    <w:rsid w:val="3B2D0303"/>
    <w:rsid w:val="3B337E5E"/>
    <w:rsid w:val="3B380EFD"/>
    <w:rsid w:val="3B3C308E"/>
    <w:rsid w:val="3B3C787E"/>
    <w:rsid w:val="3B4068E3"/>
    <w:rsid w:val="3B44206B"/>
    <w:rsid w:val="3B497682"/>
    <w:rsid w:val="3B5132D1"/>
    <w:rsid w:val="3B547DD5"/>
    <w:rsid w:val="3B563B4D"/>
    <w:rsid w:val="3B5927FB"/>
    <w:rsid w:val="3B620744"/>
    <w:rsid w:val="3B7121C5"/>
    <w:rsid w:val="3B7F30A4"/>
    <w:rsid w:val="3B8E22B7"/>
    <w:rsid w:val="3B914366"/>
    <w:rsid w:val="3BA44514"/>
    <w:rsid w:val="3BC70763"/>
    <w:rsid w:val="3BCE56E3"/>
    <w:rsid w:val="3BD35859"/>
    <w:rsid w:val="3BDA1615"/>
    <w:rsid w:val="3BDA2B5B"/>
    <w:rsid w:val="3BEA363C"/>
    <w:rsid w:val="3BED644A"/>
    <w:rsid w:val="3BF375EE"/>
    <w:rsid w:val="3BF75330"/>
    <w:rsid w:val="3BF770DE"/>
    <w:rsid w:val="3BFA097C"/>
    <w:rsid w:val="3BFB21C2"/>
    <w:rsid w:val="3C172B5B"/>
    <w:rsid w:val="3C1D0A7F"/>
    <w:rsid w:val="3C1E46D5"/>
    <w:rsid w:val="3C340332"/>
    <w:rsid w:val="3C3A6FCB"/>
    <w:rsid w:val="3C400189"/>
    <w:rsid w:val="3C432323"/>
    <w:rsid w:val="3C575DCE"/>
    <w:rsid w:val="3C5965A4"/>
    <w:rsid w:val="3C5A3EB8"/>
    <w:rsid w:val="3C646E29"/>
    <w:rsid w:val="3C6A3D54"/>
    <w:rsid w:val="3C6B7896"/>
    <w:rsid w:val="3C7642C9"/>
    <w:rsid w:val="3C770FC1"/>
    <w:rsid w:val="3C90308E"/>
    <w:rsid w:val="3C926E07"/>
    <w:rsid w:val="3CB16674"/>
    <w:rsid w:val="3CC05722"/>
    <w:rsid w:val="3CC33464"/>
    <w:rsid w:val="3CD25455"/>
    <w:rsid w:val="3CE7130A"/>
    <w:rsid w:val="3CEA4535"/>
    <w:rsid w:val="3CF072E7"/>
    <w:rsid w:val="3CF37BEB"/>
    <w:rsid w:val="3CFD04AD"/>
    <w:rsid w:val="3CFD6976"/>
    <w:rsid w:val="3D004183"/>
    <w:rsid w:val="3D023F8C"/>
    <w:rsid w:val="3D0A53B7"/>
    <w:rsid w:val="3D147B43"/>
    <w:rsid w:val="3D2C1009"/>
    <w:rsid w:val="3D37175C"/>
    <w:rsid w:val="3D404F6C"/>
    <w:rsid w:val="3D510A70"/>
    <w:rsid w:val="3D6469F5"/>
    <w:rsid w:val="3D6C3AFB"/>
    <w:rsid w:val="3D837080"/>
    <w:rsid w:val="3D8449A1"/>
    <w:rsid w:val="3D954E00"/>
    <w:rsid w:val="3DA420A1"/>
    <w:rsid w:val="3DA45043"/>
    <w:rsid w:val="3DAB11C4"/>
    <w:rsid w:val="3DBD6105"/>
    <w:rsid w:val="3DD1200A"/>
    <w:rsid w:val="3DD551FD"/>
    <w:rsid w:val="3DDD79FE"/>
    <w:rsid w:val="3DE64CB7"/>
    <w:rsid w:val="3DEE1D27"/>
    <w:rsid w:val="3DF22D06"/>
    <w:rsid w:val="3DF44CC0"/>
    <w:rsid w:val="3DFE0FBD"/>
    <w:rsid w:val="3E09134A"/>
    <w:rsid w:val="3E0D5FDE"/>
    <w:rsid w:val="3E10312A"/>
    <w:rsid w:val="3E173A67"/>
    <w:rsid w:val="3E1960BA"/>
    <w:rsid w:val="3E2A7B01"/>
    <w:rsid w:val="3E3C5CAC"/>
    <w:rsid w:val="3E462845"/>
    <w:rsid w:val="3E495BEB"/>
    <w:rsid w:val="3E4A3356"/>
    <w:rsid w:val="3E506F79"/>
    <w:rsid w:val="3E573E64"/>
    <w:rsid w:val="3E657802"/>
    <w:rsid w:val="3E661450"/>
    <w:rsid w:val="3E846C23"/>
    <w:rsid w:val="3E8D5AD7"/>
    <w:rsid w:val="3E94330A"/>
    <w:rsid w:val="3E965FC8"/>
    <w:rsid w:val="3EA3354D"/>
    <w:rsid w:val="3EA90A54"/>
    <w:rsid w:val="3EBE05AD"/>
    <w:rsid w:val="3EC139D3"/>
    <w:rsid w:val="3EC82FB3"/>
    <w:rsid w:val="3ED92EFE"/>
    <w:rsid w:val="3EDC5DB8"/>
    <w:rsid w:val="3EE1322D"/>
    <w:rsid w:val="3EE33949"/>
    <w:rsid w:val="3EFB5940"/>
    <w:rsid w:val="3F064701"/>
    <w:rsid w:val="3F0A35CC"/>
    <w:rsid w:val="3F0B728B"/>
    <w:rsid w:val="3F0C58B4"/>
    <w:rsid w:val="3F0D4E6A"/>
    <w:rsid w:val="3F0E036C"/>
    <w:rsid w:val="3F2006FA"/>
    <w:rsid w:val="3F4168C2"/>
    <w:rsid w:val="3F446ADE"/>
    <w:rsid w:val="3F4D6227"/>
    <w:rsid w:val="3F5D194E"/>
    <w:rsid w:val="3F632CDC"/>
    <w:rsid w:val="3F6C393F"/>
    <w:rsid w:val="3F7453DF"/>
    <w:rsid w:val="3F816CE0"/>
    <w:rsid w:val="3F9609BC"/>
    <w:rsid w:val="3F960F9D"/>
    <w:rsid w:val="3FA31AC6"/>
    <w:rsid w:val="3FA550A3"/>
    <w:rsid w:val="3FAF42F6"/>
    <w:rsid w:val="3FB34229"/>
    <w:rsid w:val="3FBF0495"/>
    <w:rsid w:val="3FC1012F"/>
    <w:rsid w:val="3FC20A8C"/>
    <w:rsid w:val="3FC714BD"/>
    <w:rsid w:val="3FCA4B09"/>
    <w:rsid w:val="3FD12D46"/>
    <w:rsid w:val="3FDF05B5"/>
    <w:rsid w:val="3FE76E57"/>
    <w:rsid w:val="3FEE07F8"/>
    <w:rsid w:val="3FF60688"/>
    <w:rsid w:val="40026549"/>
    <w:rsid w:val="401D2E8B"/>
    <w:rsid w:val="401D7D40"/>
    <w:rsid w:val="402378FC"/>
    <w:rsid w:val="40270893"/>
    <w:rsid w:val="402D3632"/>
    <w:rsid w:val="402F2236"/>
    <w:rsid w:val="40344FF2"/>
    <w:rsid w:val="404B17A6"/>
    <w:rsid w:val="406D3E12"/>
    <w:rsid w:val="407671FC"/>
    <w:rsid w:val="40886095"/>
    <w:rsid w:val="40896772"/>
    <w:rsid w:val="408E324B"/>
    <w:rsid w:val="409045A0"/>
    <w:rsid w:val="40A84E4B"/>
    <w:rsid w:val="40A953F2"/>
    <w:rsid w:val="40B02AD1"/>
    <w:rsid w:val="40B7508E"/>
    <w:rsid w:val="40BF0333"/>
    <w:rsid w:val="40C348DC"/>
    <w:rsid w:val="40D71201"/>
    <w:rsid w:val="40DD1316"/>
    <w:rsid w:val="40E52504"/>
    <w:rsid w:val="40E63BC5"/>
    <w:rsid w:val="40E8793D"/>
    <w:rsid w:val="40EA7211"/>
    <w:rsid w:val="40EB2F89"/>
    <w:rsid w:val="40EC1096"/>
    <w:rsid w:val="40F21B9F"/>
    <w:rsid w:val="41020078"/>
    <w:rsid w:val="4110238A"/>
    <w:rsid w:val="411156EE"/>
    <w:rsid w:val="411249BA"/>
    <w:rsid w:val="411F3492"/>
    <w:rsid w:val="41306BEE"/>
    <w:rsid w:val="4134048C"/>
    <w:rsid w:val="415564FD"/>
    <w:rsid w:val="415B5CDF"/>
    <w:rsid w:val="416B24E4"/>
    <w:rsid w:val="41701E3F"/>
    <w:rsid w:val="41807B75"/>
    <w:rsid w:val="4182744A"/>
    <w:rsid w:val="41923405"/>
    <w:rsid w:val="41A970CC"/>
    <w:rsid w:val="41AA074E"/>
    <w:rsid w:val="41BD66D4"/>
    <w:rsid w:val="41CD2602"/>
    <w:rsid w:val="41D116D5"/>
    <w:rsid w:val="41D61543"/>
    <w:rsid w:val="41E54409"/>
    <w:rsid w:val="41F145CF"/>
    <w:rsid w:val="41F63994"/>
    <w:rsid w:val="42044303"/>
    <w:rsid w:val="420B6AC5"/>
    <w:rsid w:val="420C31B7"/>
    <w:rsid w:val="42232508"/>
    <w:rsid w:val="42261B80"/>
    <w:rsid w:val="4229291A"/>
    <w:rsid w:val="422F08A0"/>
    <w:rsid w:val="423311D7"/>
    <w:rsid w:val="42336F05"/>
    <w:rsid w:val="423522EA"/>
    <w:rsid w:val="424961B9"/>
    <w:rsid w:val="42675B04"/>
    <w:rsid w:val="426B45E0"/>
    <w:rsid w:val="42703746"/>
    <w:rsid w:val="42736EA7"/>
    <w:rsid w:val="427C3981"/>
    <w:rsid w:val="427D40B5"/>
    <w:rsid w:val="428B215C"/>
    <w:rsid w:val="428B3D82"/>
    <w:rsid w:val="42A47894"/>
    <w:rsid w:val="42B032DA"/>
    <w:rsid w:val="42B37AD7"/>
    <w:rsid w:val="42C121F4"/>
    <w:rsid w:val="42D02437"/>
    <w:rsid w:val="42D63770"/>
    <w:rsid w:val="42D750EA"/>
    <w:rsid w:val="42DC18F8"/>
    <w:rsid w:val="42E44C98"/>
    <w:rsid w:val="42F30B4C"/>
    <w:rsid w:val="43140575"/>
    <w:rsid w:val="4315253F"/>
    <w:rsid w:val="431D7DE2"/>
    <w:rsid w:val="431F6279"/>
    <w:rsid w:val="432B3B11"/>
    <w:rsid w:val="432D3623"/>
    <w:rsid w:val="43345AC2"/>
    <w:rsid w:val="43402B23"/>
    <w:rsid w:val="435C50A7"/>
    <w:rsid w:val="435F56FF"/>
    <w:rsid w:val="43802B87"/>
    <w:rsid w:val="438D25BA"/>
    <w:rsid w:val="439E0787"/>
    <w:rsid w:val="43AD2778"/>
    <w:rsid w:val="43AF09F0"/>
    <w:rsid w:val="43C20D21"/>
    <w:rsid w:val="43C33713"/>
    <w:rsid w:val="43C57AC2"/>
    <w:rsid w:val="43D924D7"/>
    <w:rsid w:val="43DB3530"/>
    <w:rsid w:val="43DD12AF"/>
    <w:rsid w:val="43DD13C3"/>
    <w:rsid w:val="43E15EC3"/>
    <w:rsid w:val="43F35215"/>
    <w:rsid w:val="43F9776B"/>
    <w:rsid w:val="43FA6A6A"/>
    <w:rsid w:val="44027CE6"/>
    <w:rsid w:val="44095C00"/>
    <w:rsid w:val="440E23CF"/>
    <w:rsid w:val="44126D70"/>
    <w:rsid w:val="44150A49"/>
    <w:rsid w:val="441E537D"/>
    <w:rsid w:val="443133A9"/>
    <w:rsid w:val="443304A8"/>
    <w:rsid w:val="44337121"/>
    <w:rsid w:val="443609BF"/>
    <w:rsid w:val="44421112"/>
    <w:rsid w:val="44424474"/>
    <w:rsid w:val="44452D98"/>
    <w:rsid w:val="444E18F2"/>
    <w:rsid w:val="44547675"/>
    <w:rsid w:val="445B21D4"/>
    <w:rsid w:val="446B6DF9"/>
    <w:rsid w:val="44741D52"/>
    <w:rsid w:val="4476700E"/>
    <w:rsid w:val="44777ED7"/>
    <w:rsid w:val="44784D45"/>
    <w:rsid w:val="44790F44"/>
    <w:rsid w:val="447A4D50"/>
    <w:rsid w:val="44817E8C"/>
    <w:rsid w:val="448B5125"/>
    <w:rsid w:val="449F0313"/>
    <w:rsid w:val="44A356AE"/>
    <w:rsid w:val="44B518E4"/>
    <w:rsid w:val="44C61D43"/>
    <w:rsid w:val="44C91833"/>
    <w:rsid w:val="44C95D31"/>
    <w:rsid w:val="44CD6F08"/>
    <w:rsid w:val="44E47882"/>
    <w:rsid w:val="44FD328B"/>
    <w:rsid w:val="450308A1"/>
    <w:rsid w:val="45091B37"/>
    <w:rsid w:val="451F2118"/>
    <w:rsid w:val="452060AD"/>
    <w:rsid w:val="452C63A7"/>
    <w:rsid w:val="45317296"/>
    <w:rsid w:val="45321187"/>
    <w:rsid w:val="45350C77"/>
    <w:rsid w:val="45375479"/>
    <w:rsid w:val="45521723"/>
    <w:rsid w:val="45685F20"/>
    <w:rsid w:val="45793E0E"/>
    <w:rsid w:val="4588349D"/>
    <w:rsid w:val="45887DA0"/>
    <w:rsid w:val="45895FC9"/>
    <w:rsid w:val="458F0464"/>
    <w:rsid w:val="45A63D72"/>
    <w:rsid w:val="45AF4585"/>
    <w:rsid w:val="45C06792"/>
    <w:rsid w:val="45C76CFE"/>
    <w:rsid w:val="45CA7611"/>
    <w:rsid w:val="45D236CD"/>
    <w:rsid w:val="45D73FF7"/>
    <w:rsid w:val="45D95AA6"/>
    <w:rsid w:val="45DC10F2"/>
    <w:rsid w:val="45E324D8"/>
    <w:rsid w:val="45E505CA"/>
    <w:rsid w:val="45E5229A"/>
    <w:rsid w:val="45E5444B"/>
    <w:rsid w:val="45EA6E49"/>
    <w:rsid w:val="45EE50F9"/>
    <w:rsid w:val="45F73BFF"/>
    <w:rsid w:val="46020B59"/>
    <w:rsid w:val="460F2BC3"/>
    <w:rsid w:val="460F3445"/>
    <w:rsid w:val="4624136C"/>
    <w:rsid w:val="46252A99"/>
    <w:rsid w:val="46286B30"/>
    <w:rsid w:val="462A2E79"/>
    <w:rsid w:val="462B1998"/>
    <w:rsid w:val="46347F95"/>
    <w:rsid w:val="463C6E4E"/>
    <w:rsid w:val="463E3B5B"/>
    <w:rsid w:val="46406757"/>
    <w:rsid w:val="46433098"/>
    <w:rsid w:val="46505E58"/>
    <w:rsid w:val="465A0BB4"/>
    <w:rsid w:val="466E0ECC"/>
    <w:rsid w:val="46743EFE"/>
    <w:rsid w:val="467B293D"/>
    <w:rsid w:val="46854412"/>
    <w:rsid w:val="46A14816"/>
    <w:rsid w:val="46A43EC2"/>
    <w:rsid w:val="46A61E2C"/>
    <w:rsid w:val="46B07602"/>
    <w:rsid w:val="46BE5BDB"/>
    <w:rsid w:val="46CE32A7"/>
    <w:rsid w:val="46D92B01"/>
    <w:rsid w:val="46E178F2"/>
    <w:rsid w:val="46E65D45"/>
    <w:rsid w:val="46ED7A5B"/>
    <w:rsid w:val="47024B89"/>
    <w:rsid w:val="470628CB"/>
    <w:rsid w:val="47081961"/>
    <w:rsid w:val="47110682"/>
    <w:rsid w:val="47186B04"/>
    <w:rsid w:val="471C20EE"/>
    <w:rsid w:val="47295775"/>
    <w:rsid w:val="472B40E0"/>
    <w:rsid w:val="47434B9B"/>
    <w:rsid w:val="474946EB"/>
    <w:rsid w:val="474D22A8"/>
    <w:rsid w:val="47553146"/>
    <w:rsid w:val="475950F1"/>
    <w:rsid w:val="475A2C17"/>
    <w:rsid w:val="475C073D"/>
    <w:rsid w:val="477261B2"/>
    <w:rsid w:val="477B6CF9"/>
    <w:rsid w:val="477C493B"/>
    <w:rsid w:val="47861A6A"/>
    <w:rsid w:val="478A7058"/>
    <w:rsid w:val="478C04D6"/>
    <w:rsid w:val="479F0B82"/>
    <w:rsid w:val="47A41E2E"/>
    <w:rsid w:val="47AD2D46"/>
    <w:rsid w:val="47AE390E"/>
    <w:rsid w:val="47AF72C6"/>
    <w:rsid w:val="47B463F4"/>
    <w:rsid w:val="47B623AD"/>
    <w:rsid w:val="47B93F4F"/>
    <w:rsid w:val="47C307EF"/>
    <w:rsid w:val="47D47CB9"/>
    <w:rsid w:val="47E00AF1"/>
    <w:rsid w:val="47EC4866"/>
    <w:rsid w:val="47ED75E7"/>
    <w:rsid w:val="47F53FF3"/>
    <w:rsid w:val="47F559FD"/>
    <w:rsid w:val="48074B4D"/>
    <w:rsid w:val="480F3A01"/>
    <w:rsid w:val="482D69B4"/>
    <w:rsid w:val="482E032B"/>
    <w:rsid w:val="48346684"/>
    <w:rsid w:val="48391B82"/>
    <w:rsid w:val="483D2D90"/>
    <w:rsid w:val="4847426C"/>
    <w:rsid w:val="484A3122"/>
    <w:rsid w:val="4856518C"/>
    <w:rsid w:val="485D41B8"/>
    <w:rsid w:val="485D476D"/>
    <w:rsid w:val="4871054B"/>
    <w:rsid w:val="48733F90"/>
    <w:rsid w:val="48742308"/>
    <w:rsid w:val="488416E9"/>
    <w:rsid w:val="488B5A5E"/>
    <w:rsid w:val="4893018E"/>
    <w:rsid w:val="489B7043"/>
    <w:rsid w:val="48A00AFD"/>
    <w:rsid w:val="48AA6B8B"/>
    <w:rsid w:val="48AF2AEE"/>
    <w:rsid w:val="48C20A74"/>
    <w:rsid w:val="48CD5A0F"/>
    <w:rsid w:val="48DB38E3"/>
    <w:rsid w:val="48E24C72"/>
    <w:rsid w:val="48EB47DC"/>
    <w:rsid w:val="48EE3617"/>
    <w:rsid w:val="48FD2409"/>
    <w:rsid w:val="490948F4"/>
    <w:rsid w:val="490B41C9"/>
    <w:rsid w:val="490F7AD2"/>
    <w:rsid w:val="49147D25"/>
    <w:rsid w:val="491D0608"/>
    <w:rsid w:val="491F1A22"/>
    <w:rsid w:val="49260D69"/>
    <w:rsid w:val="49301E81"/>
    <w:rsid w:val="493A1A90"/>
    <w:rsid w:val="493A2D00"/>
    <w:rsid w:val="49563A94"/>
    <w:rsid w:val="49627B61"/>
    <w:rsid w:val="496A30C8"/>
    <w:rsid w:val="4981448B"/>
    <w:rsid w:val="49926698"/>
    <w:rsid w:val="49A401FA"/>
    <w:rsid w:val="49B44860"/>
    <w:rsid w:val="49C32CF5"/>
    <w:rsid w:val="49C65DCC"/>
    <w:rsid w:val="49CE0AF4"/>
    <w:rsid w:val="49EC224C"/>
    <w:rsid w:val="49EE265B"/>
    <w:rsid w:val="49EE57D7"/>
    <w:rsid w:val="4A0656A1"/>
    <w:rsid w:val="4A071EA7"/>
    <w:rsid w:val="4A17094B"/>
    <w:rsid w:val="4A230B76"/>
    <w:rsid w:val="4A2E3F8C"/>
    <w:rsid w:val="4A3A2592"/>
    <w:rsid w:val="4A406883"/>
    <w:rsid w:val="4A4705DB"/>
    <w:rsid w:val="4A4756D4"/>
    <w:rsid w:val="4A4B5795"/>
    <w:rsid w:val="4A5C5D78"/>
    <w:rsid w:val="4A646AF9"/>
    <w:rsid w:val="4A6626CF"/>
    <w:rsid w:val="4A672B6A"/>
    <w:rsid w:val="4A6C26F9"/>
    <w:rsid w:val="4A6C513B"/>
    <w:rsid w:val="4A6E6CB8"/>
    <w:rsid w:val="4A7E09CA"/>
    <w:rsid w:val="4A881BC7"/>
    <w:rsid w:val="4A947C65"/>
    <w:rsid w:val="4A972CA9"/>
    <w:rsid w:val="4AA45630"/>
    <w:rsid w:val="4AB64608"/>
    <w:rsid w:val="4AB91BE4"/>
    <w:rsid w:val="4ABE0E06"/>
    <w:rsid w:val="4AC24D5B"/>
    <w:rsid w:val="4AC72144"/>
    <w:rsid w:val="4AD8632C"/>
    <w:rsid w:val="4ADD15E7"/>
    <w:rsid w:val="4AE81F85"/>
    <w:rsid w:val="4AF15640"/>
    <w:rsid w:val="4B0B43B8"/>
    <w:rsid w:val="4B1650A7"/>
    <w:rsid w:val="4B1C3057"/>
    <w:rsid w:val="4B2772B4"/>
    <w:rsid w:val="4B2A02BC"/>
    <w:rsid w:val="4B305DC6"/>
    <w:rsid w:val="4B360599"/>
    <w:rsid w:val="4B397B35"/>
    <w:rsid w:val="4B492BF0"/>
    <w:rsid w:val="4B6B4193"/>
    <w:rsid w:val="4B6C4CC7"/>
    <w:rsid w:val="4B7103C2"/>
    <w:rsid w:val="4B73429D"/>
    <w:rsid w:val="4B796289"/>
    <w:rsid w:val="4B842010"/>
    <w:rsid w:val="4B95421D"/>
    <w:rsid w:val="4BA032C9"/>
    <w:rsid w:val="4BAC3907"/>
    <w:rsid w:val="4BB032BC"/>
    <w:rsid w:val="4BB60291"/>
    <w:rsid w:val="4BBD6511"/>
    <w:rsid w:val="4BC06BBB"/>
    <w:rsid w:val="4BD340D8"/>
    <w:rsid w:val="4BD84517"/>
    <w:rsid w:val="4BED0308"/>
    <w:rsid w:val="4BEF787D"/>
    <w:rsid w:val="4BF21670"/>
    <w:rsid w:val="4BF9206C"/>
    <w:rsid w:val="4BFE35D8"/>
    <w:rsid w:val="4C277E96"/>
    <w:rsid w:val="4C3457E4"/>
    <w:rsid w:val="4C5E1AE1"/>
    <w:rsid w:val="4C60560C"/>
    <w:rsid w:val="4C63256E"/>
    <w:rsid w:val="4C6C10CF"/>
    <w:rsid w:val="4C6C37B1"/>
    <w:rsid w:val="4C760341"/>
    <w:rsid w:val="4C7E1155"/>
    <w:rsid w:val="4C8B2657"/>
    <w:rsid w:val="4C9A3AC9"/>
    <w:rsid w:val="4CB132D9"/>
    <w:rsid w:val="4CB75AA4"/>
    <w:rsid w:val="4CBE77A4"/>
    <w:rsid w:val="4CC36B68"/>
    <w:rsid w:val="4CC622FE"/>
    <w:rsid w:val="4CC72360"/>
    <w:rsid w:val="4CC80071"/>
    <w:rsid w:val="4CD356E0"/>
    <w:rsid w:val="4CD722EC"/>
    <w:rsid w:val="4CD9123F"/>
    <w:rsid w:val="4CDB3015"/>
    <w:rsid w:val="4CEE62DB"/>
    <w:rsid w:val="4CF773C7"/>
    <w:rsid w:val="4CF80F08"/>
    <w:rsid w:val="4D05121C"/>
    <w:rsid w:val="4D1F6494"/>
    <w:rsid w:val="4D277CB8"/>
    <w:rsid w:val="4D2D4A83"/>
    <w:rsid w:val="4D2E751A"/>
    <w:rsid w:val="4D40640B"/>
    <w:rsid w:val="4D4C5386"/>
    <w:rsid w:val="4D5D0D6B"/>
    <w:rsid w:val="4D5F4AE3"/>
    <w:rsid w:val="4D602C84"/>
    <w:rsid w:val="4D622825"/>
    <w:rsid w:val="4D693855"/>
    <w:rsid w:val="4D710D8B"/>
    <w:rsid w:val="4D790B34"/>
    <w:rsid w:val="4D814A59"/>
    <w:rsid w:val="4D871483"/>
    <w:rsid w:val="4D920DD9"/>
    <w:rsid w:val="4D994B3D"/>
    <w:rsid w:val="4D9F3A3B"/>
    <w:rsid w:val="4DA66ACF"/>
    <w:rsid w:val="4DAA0B4E"/>
    <w:rsid w:val="4DBE356E"/>
    <w:rsid w:val="4DC31516"/>
    <w:rsid w:val="4DCC1A92"/>
    <w:rsid w:val="4DCF589A"/>
    <w:rsid w:val="4DD66160"/>
    <w:rsid w:val="4DD86643"/>
    <w:rsid w:val="4DDA685F"/>
    <w:rsid w:val="4DDA7C85"/>
    <w:rsid w:val="4DE63602"/>
    <w:rsid w:val="4DEF73F4"/>
    <w:rsid w:val="4DFE38A6"/>
    <w:rsid w:val="4DFF1E22"/>
    <w:rsid w:val="4E004808"/>
    <w:rsid w:val="4E0062C6"/>
    <w:rsid w:val="4E086F29"/>
    <w:rsid w:val="4E0F5DC8"/>
    <w:rsid w:val="4E107CFC"/>
    <w:rsid w:val="4E1839FB"/>
    <w:rsid w:val="4E355844"/>
    <w:rsid w:val="4E3B5B69"/>
    <w:rsid w:val="4E404208"/>
    <w:rsid w:val="4E4F2DA9"/>
    <w:rsid w:val="4E4F6531"/>
    <w:rsid w:val="4E524648"/>
    <w:rsid w:val="4E545770"/>
    <w:rsid w:val="4E593C28"/>
    <w:rsid w:val="4E720D9A"/>
    <w:rsid w:val="4E944C60"/>
    <w:rsid w:val="4EA312FE"/>
    <w:rsid w:val="4EAE0F79"/>
    <w:rsid w:val="4EB423DE"/>
    <w:rsid w:val="4EB9529D"/>
    <w:rsid w:val="4EC46F6F"/>
    <w:rsid w:val="4ED46203"/>
    <w:rsid w:val="4ED86247"/>
    <w:rsid w:val="4EDD2163"/>
    <w:rsid w:val="4EEB4B0E"/>
    <w:rsid w:val="4EFB6DE2"/>
    <w:rsid w:val="4F00712E"/>
    <w:rsid w:val="4F027E1C"/>
    <w:rsid w:val="4F0973FC"/>
    <w:rsid w:val="4F155DA1"/>
    <w:rsid w:val="4F250D32"/>
    <w:rsid w:val="4F3110F1"/>
    <w:rsid w:val="4F436E3E"/>
    <w:rsid w:val="4F624D5E"/>
    <w:rsid w:val="4F6A776F"/>
    <w:rsid w:val="4F7221D4"/>
    <w:rsid w:val="4F722B08"/>
    <w:rsid w:val="4F7A3E56"/>
    <w:rsid w:val="4F7A655F"/>
    <w:rsid w:val="4F7F3DFA"/>
    <w:rsid w:val="4F813436"/>
    <w:rsid w:val="4F822D0B"/>
    <w:rsid w:val="4F8B1F8D"/>
    <w:rsid w:val="4F8C6496"/>
    <w:rsid w:val="4F8D5DC0"/>
    <w:rsid w:val="4F93680C"/>
    <w:rsid w:val="4F947F26"/>
    <w:rsid w:val="4FB8497E"/>
    <w:rsid w:val="4FBA39FD"/>
    <w:rsid w:val="4FBD1F95"/>
    <w:rsid w:val="4FCB46B2"/>
    <w:rsid w:val="4FCF212F"/>
    <w:rsid w:val="4FD04988"/>
    <w:rsid w:val="4FD537C0"/>
    <w:rsid w:val="4FDA66A3"/>
    <w:rsid w:val="4FE237A9"/>
    <w:rsid w:val="50011267"/>
    <w:rsid w:val="5002017E"/>
    <w:rsid w:val="50061022"/>
    <w:rsid w:val="501E5C28"/>
    <w:rsid w:val="50210776"/>
    <w:rsid w:val="502847DD"/>
    <w:rsid w:val="502F4C40"/>
    <w:rsid w:val="50354221"/>
    <w:rsid w:val="503816F4"/>
    <w:rsid w:val="503A57CF"/>
    <w:rsid w:val="503C1682"/>
    <w:rsid w:val="505A5A36"/>
    <w:rsid w:val="506267C1"/>
    <w:rsid w:val="506503BB"/>
    <w:rsid w:val="50926F7D"/>
    <w:rsid w:val="50940F47"/>
    <w:rsid w:val="50A864A4"/>
    <w:rsid w:val="50B00FA3"/>
    <w:rsid w:val="50B30CAF"/>
    <w:rsid w:val="50BE6DEA"/>
    <w:rsid w:val="50C51FED"/>
    <w:rsid w:val="50C55F5A"/>
    <w:rsid w:val="50CC262B"/>
    <w:rsid w:val="50D62A02"/>
    <w:rsid w:val="50F33BA4"/>
    <w:rsid w:val="50F639B0"/>
    <w:rsid w:val="50FF30BB"/>
    <w:rsid w:val="510044F4"/>
    <w:rsid w:val="51024103"/>
    <w:rsid w:val="51053BF3"/>
    <w:rsid w:val="510F05CE"/>
    <w:rsid w:val="511107EA"/>
    <w:rsid w:val="511D4240"/>
    <w:rsid w:val="512978E2"/>
    <w:rsid w:val="512B0DCA"/>
    <w:rsid w:val="51310E83"/>
    <w:rsid w:val="51311A50"/>
    <w:rsid w:val="51361FFF"/>
    <w:rsid w:val="514F4E6E"/>
    <w:rsid w:val="515801C7"/>
    <w:rsid w:val="516A3A56"/>
    <w:rsid w:val="5174109B"/>
    <w:rsid w:val="51744442"/>
    <w:rsid w:val="5196484B"/>
    <w:rsid w:val="51991247"/>
    <w:rsid w:val="51B1646C"/>
    <w:rsid w:val="51B6571C"/>
    <w:rsid w:val="51BB5CC7"/>
    <w:rsid w:val="51C21AE4"/>
    <w:rsid w:val="51CE0489"/>
    <w:rsid w:val="51D27F79"/>
    <w:rsid w:val="51D664B1"/>
    <w:rsid w:val="51D6733E"/>
    <w:rsid w:val="51E1640E"/>
    <w:rsid w:val="51E63A25"/>
    <w:rsid w:val="51F0580C"/>
    <w:rsid w:val="51F15F26"/>
    <w:rsid w:val="51FC4FF6"/>
    <w:rsid w:val="51FF6894"/>
    <w:rsid w:val="52057A3C"/>
    <w:rsid w:val="52136E2D"/>
    <w:rsid w:val="52306A4E"/>
    <w:rsid w:val="52326C6A"/>
    <w:rsid w:val="52363FEF"/>
    <w:rsid w:val="523B0F39"/>
    <w:rsid w:val="52414F8A"/>
    <w:rsid w:val="52552958"/>
    <w:rsid w:val="52554706"/>
    <w:rsid w:val="525953CC"/>
    <w:rsid w:val="525A7F6F"/>
    <w:rsid w:val="52623ABC"/>
    <w:rsid w:val="52720E14"/>
    <w:rsid w:val="52750905"/>
    <w:rsid w:val="52833022"/>
    <w:rsid w:val="528B0128"/>
    <w:rsid w:val="528D161E"/>
    <w:rsid w:val="52A64E63"/>
    <w:rsid w:val="52A72A78"/>
    <w:rsid w:val="52B458D1"/>
    <w:rsid w:val="52B7716F"/>
    <w:rsid w:val="52C13B4A"/>
    <w:rsid w:val="52C35AA3"/>
    <w:rsid w:val="52C35B14"/>
    <w:rsid w:val="52C531FB"/>
    <w:rsid w:val="52CA3EF2"/>
    <w:rsid w:val="52CA4774"/>
    <w:rsid w:val="52D5298B"/>
    <w:rsid w:val="52E12DED"/>
    <w:rsid w:val="52EF3659"/>
    <w:rsid w:val="52FF7722"/>
    <w:rsid w:val="53055EA3"/>
    <w:rsid w:val="53171AB6"/>
    <w:rsid w:val="532A0CDD"/>
    <w:rsid w:val="533802B0"/>
    <w:rsid w:val="53424C8B"/>
    <w:rsid w:val="53535297"/>
    <w:rsid w:val="535624AA"/>
    <w:rsid w:val="53610DA9"/>
    <w:rsid w:val="536746F1"/>
    <w:rsid w:val="53780771"/>
    <w:rsid w:val="53834143"/>
    <w:rsid w:val="538434F5"/>
    <w:rsid w:val="53992CC8"/>
    <w:rsid w:val="539E327B"/>
    <w:rsid w:val="539F7649"/>
    <w:rsid w:val="53A2397B"/>
    <w:rsid w:val="53AB0A82"/>
    <w:rsid w:val="53C179B7"/>
    <w:rsid w:val="53C4257E"/>
    <w:rsid w:val="53CA3B08"/>
    <w:rsid w:val="53D205F5"/>
    <w:rsid w:val="53D50F2B"/>
    <w:rsid w:val="53D61877"/>
    <w:rsid w:val="53F561A1"/>
    <w:rsid w:val="53FD5056"/>
    <w:rsid w:val="540168F4"/>
    <w:rsid w:val="540B7773"/>
    <w:rsid w:val="541B62D6"/>
    <w:rsid w:val="542225DF"/>
    <w:rsid w:val="542536C2"/>
    <w:rsid w:val="54352A41"/>
    <w:rsid w:val="54355050"/>
    <w:rsid w:val="54396B62"/>
    <w:rsid w:val="543A3BB4"/>
    <w:rsid w:val="54457223"/>
    <w:rsid w:val="54501629"/>
    <w:rsid w:val="5454111A"/>
    <w:rsid w:val="546A2608"/>
    <w:rsid w:val="546C2DF8"/>
    <w:rsid w:val="5477195C"/>
    <w:rsid w:val="54836EFC"/>
    <w:rsid w:val="5487697B"/>
    <w:rsid w:val="54881046"/>
    <w:rsid w:val="549A7E9F"/>
    <w:rsid w:val="54A76E71"/>
    <w:rsid w:val="54A84FC1"/>
    <w:rsid w:val="54A92AE8"/>
    <w:rsid w:val="54AE0109"/>
    <w:rsid w:val="54B27BEE"/>
    <w:rsid w:val="54B87FBF"/>
    <w:rsid w:val="54BE47E5"/>
    <w:rsid w:val="54C73B0D"/>
    <w:rsid w:val="54CE7F61"/>
    <w:rsid w:val="54DB4AA8"/>
    <w:rsid w:val="54F23191"/>
    <w:rsid w:val="54F2448F"/>
    <w:rsid w:val="54F72DDC"/>
    <w:rsid w:val="54F922C9"/>
    <w:rsid w:val="55004DFD"/>
    <w:rsid w:val="55097EFD"/>
    <w:rsid w:val="550F6A37"/>
    <w:rsid w:val="55115959"/>
    <w:rsid w:val="551C12D3"/>
    <w:rsid w:val="55200833"/>
    <w:rsid w:val="5531510A"/>
    <w:rsid w:val="55322ADD"/>
    <w:rsid w:val="553F66AD"/>
    <w:rsid w:val="55410F72"/>
    <w:rsid w:val="554747DA"/>
    <w:rsid w:val="55562C6F"/>
    <w:rsid w:val="555C7B5A"/>
    <w:rsid w:val="555D66B2"/>
    <w:rsid w:val="556D4612"/>
    <w:rsid w:val="55807CEC"/>
    <w:rsid w:val="558B793C"/>
    <w:rsid w:val="558D0B64"/>
    <w:rsid w:val="55975240"/>
    <w:rsid w:val="55A40749"/>
    <w:rsid w:val="55A86665"/>
    <w:rsid w:val="55B47996"/>
    <w:rsid w:val="55B52413"/>
    <w:rsid w:val="55BB7B39"/>
    <w:rsid w:val="55BF6453"/>
    <w:rsid w:val="55CA0F67"/>
    <w:rsid w:val="55DB1470"/>
    <w:rsid w:val="55E3723E"/>
    <w:rsid w:val="55E42029"/>
    <w:rsid w:val="560C0745"/>
    <w:rsid w:val="560C0B22"/>
    <w:rsid w:val="56114DE8"/>
    <w:rsid w:val="56131CF1"/>
    <w:rsid w:val="56170651"/>
    <w:rsid w:val="56276C5F"/>
    <w:rsid w:val="562D652E"/>
    <w:rsid w:val="563A7E9B"/>
    <w:rsid w:val="563B5030"/>
    <w:rsid w:val="56460F02"/>
    <w:rsid w:val="56656896"/>
    <w:rsid w:val="56A10A1C"/>
    <w:rsid w:val="56A87A15"/>
    <w:rsid w:val="56AC7E60"/>
    <w:rsid w:val="56BE6D1E"/>
    <w:rsid w:val="56C40FAE"/>
    <w:rsid w:val="56C764DA"/>
    <w:rsid w:val="56D228CA"/>
    <w:rsid w:val="56E149E3"/>
    <w:rsid w:val="56EF47DB"/>
    <w:rsid w:val="570033F5"/>
    <w:rsid w:val="57062473"/>
    <w:rsid w:val="57142DBE"/>
    <w:rsid w:val="571737E6"/>
    <w:rsid w:val="571B7CCD"/>
    <w:rsid w:val="57201787"/>
    <w:rsid w:val="57237F93"/>
    <w:rsid w:val="572714A4"/>
    <w:rsid w:val="572D17AE"/>
    <w:rsid w:val="57323268"/>
    <w:rsid w:val="57334E5B"/>
    <w:rsid w:val="57364B06"/>
    <w:rsid w:val="57394071"/>
    <w:rsid w:val="573D6238"/>
    <w:rsid w:val="574870DD"/>
    <w:rsid w:val="574A05B2"/>
    <w:rsid w:val="574E5B20"/>
    <w:rsid w:val="575244A1"/>
    <w:rsid w:val="57544F8D"/>
    <w:rsid w:val="57546DE9"/>
    <w:rsid w:val="575D27C8"/>
    <w:rsid w:val="576B5048"/>
    <w:rsid w:val="57713D91"/>
    <w:rsid w:val="57717073"/>
    <w:rsid w:val="577F6EB3"/>
    <w:rsid w:val="5781349B"/>
    <w:rsid w:val="578A7A20"/>
    <w:rsid w:val="57A20E05"/>
    <w:rsid w:val="57A777B2"/>
    <w:rsid w:val="57BD0E60"/>
    <w:rsid w:val="57CA5D81"/>
    <w:rsid w:val="57D10D71"/>
    <w:rsid w:val="57D40F71"/>
    <w:rsid w:val="57D77C44"/>
    <w:rsid w:val="57D8796C"/>
    <w:rsid w:val="57E75E01"/>
    <w:rsid w:val="57FB365A"/>
    <w:rsid w:val="58046A08"/>
    <w:rsid w:val="58180157"/>
    <w:rsid w:val="581F37ED"/>
    <w:rsid w:val="581F559B"/>
    <w:rsid w:val="58223786"/>
    <w:rsid w:val="582F2273"/>
    <w:rsid w:val="5838665C"/>
    <w:rsid w:val="584A7CB9"/>
    <w:rsid w:val="58510AB2"/>
    <w:rsid w:val="5858730C"/>
    <w:rsid w:val="586E207E"/>
    <w:rsid w:val="58A91623"/>
    <w:rsid w:val="58AA0BA5"/>
    <w:rsid w:val="58B02697"/>
    <w:rsid w:val="58BF06FB"/>
    <w:rsid w:val="58C61EBA"/>
    <w:rsid w:val="58D2085F"/>
    <w:rsid w:val="58D35F52"/>
    <w:rsid w:val="58D74115"/>
    <w:rsid w:val="58D914AA"/>
    <w:rsid w:val="59034EBC"/>
    <w:rsid w:val="59042B8F"/>
    <w:rsid w:val="590F7B5C"/>
    <w:rsid w:val="59184390"/>
    <w:rsid w:val="591E773C"/>
    <w:rsid w:val="592D3CE7"/>
    <w:rsid w:val="592D496C"/>
    <w:rsid w:val="595526E7"/>
    <w:rsid w:val="59576FB6"/>
    <w:rsid w:val="596646CD"/>
    <w:rsid w:val="596A6CE9"/>
    <w:rsid w:val="599825F2"/>
    <w:rsid w:val="599C059D"/>
    <w:rsid w:val="599C0E6D"/>
    <w:rsid w:val="599D1E48"/>
    <w:rsid w:val="59AA5338"/>
    <w:rsid w:val="59B241EC"/>
    <w:rsid w:val="59B85CA7"/>
    <w:rsid w:val="59BE09E1"/>
    <w:rsid w:val="59C7103B"/>
    <w:rsid w:val="59D6612D"/>
    <w:rsid w:val="59E60318"/>
    <w:rsid w:val="59EE17BE"/>
    <w:rsid w:val="59F36CDF"/>
    <w:rsid w:val="59FC4568"/>
    <w:rsid w:val="59FE5B8B"/>
    <w:rsid w:val="5A0B6A21"/>
    <w:rsid w:val="5A1B6316"/>
    <w:rsid w:val="5A1D0200"/>
    <w:rsid w:val="5A33532D"/>
    <w:rsid w:val="5A3B69CE"/>
    <w:rsid w:val="5A424C97"/>
    <w:rsid w:val="5A627595"/>
    <w:rsid w:val="5A680C46"/>
    <w:rsid w:val="5A6831D8"/>
    <w:rsid w:val="5A6B6F88"/>
    <w:rsid w:val="5A755946"/>
    <w:rsid w:val="5A782B10"/>
    <w:rsid w:val="5A785436"/>
    <w:rsid w:val="5A7B7F0D"/>
    <w:rsid w:val="5A7F68CD"/>
    <w:rsid w:val="5A875679"/>
    <w:rsid w:val="5A8E6A07"/>
    <w:rsid w:val="5AA4622B"/>
    <w:rsid w:val="5AA601F5"/>
    <w:rsid w:val="5AAB1367"/>
    <w:rsid w:val="5AAD63E9"/>
    <w:rsid w:val="5AB3021C"/>
    <w:rsid w:val="5AB640FE"/>
    <w:rsid w:val="5ABF5881"/>
    <w:rsid w:val="5AC10B8B"/>
    <w:rsid w:val="5AD74EFD"/>
    <w:rsid w:val="5ADD1E8F"/>
    <w:rsid w:val="5AE005F4"/>
    <w:rsid w:val="5AFA22EF"/>
    <w:rsid w:val="5AFC1BC3"/>
    <w:rsid w:val="5B021435"/>
    <w:rsid w:val="5B1A64ED"/>
    <w:rsid w:val="5B1F58B2"/>
    <w:rsid w:val="5B2067DC"/>
    <w:rsid w:val="5B4026A7"/>
    <w:rsid w:val="5B4C62B6"/>
    <w:rsid w:val="5B4E6197"/>
    <w:rsid w:val="5B5F141A"/>
    <w:rsid w:val="5B631C42"/>
    <w:rsid w:val="5B6E20A4"/>
    <w:rsid w:val="5B773003"/>
    <w:rsid w:val="5B7F5DE9"/>
    <w:rsid w:val="5B8A5421"/>
    <w:rsid w:val="5B8D51B3"/>
    <w:rsid w:val="5B8F2A37"/>
    <w:rsid w:val="5B9D664B"/>
    <w:rsid w:val="5B9F02BF"/>
    <w:rsid w:val="5BAB633F"/>
    <w:rsid w:val="5BB71F8E"/>
    <w:rsid w:val="5BC23499"/>
    <w:rsid w:val="5BC30D7D"/>
    <w:rsid w:val="5BCC1A9C"/>
    <w:rsid w:val="5BD02308"/>
    <w:rsid w:val="5BDB3ECE"/>
    <w:rsid w:val="5BDE751B"/>
    <w:rsid w:val="5BE54EAE"/>
    <w:rsid w:val="5BF64968"/>
    <w:rsid w:val="5BFB1E7B"/>
    <w:rsid w:val="5C095DCF"/>
    <w:rsid w:val="5C15558E"/>
    <w:rsid w:val="5C180C7F"/>
    <w:rsid w:val="5C1E53D2"/>
    <w:rsid w:val="5C2E2250"/>
    <w:rsid w:val="5C4C5EBC"/>
    <w:rsid w:val="5C58245B"/>
    <w:rsid w:val="5C6043D4"/>
    <w:rsid w:val="5C605C1D"/>
    <w:rsid w:val="5C631EAE"/>
    <w:rsid w:val="5C693288"/>
    <w:rsid w:val="5C7D3CE6"/>
    <w:rsid w:val="5C807FD4"/>
    <w:rsid w:val="5C814A76"/>
    <w:rsid w:val="5C877BB2"/>
    <w:rsid w:val="5C8E0F41"/>
    <w:rsid w:val="5C9119F8"/>
    <w:rsid w:val="5C922C51"/>
    <w:rsid w:val="5C967DF5"/>
    <w:rsid w:val="5C9E79CD"/>
    <w:rsid w:val="5CA00C74"/>
    <w:rsid w:val="5CA80969"/>
    <w:rsid w:val="5CB00155"/>
    <w:rsid w:val="5CC826A5"/>
    <w:rsid w:val="5CCB2F69"/>
    <w:rsid w:val="5CCF51F0"/>
    <w:rsid w:val="5CD21A5C"/>
    <w:rsid w:val="5CDB424F"/>
    <w:rsid w:val="5CDC6150"/>
    <w:rsid w:val="5D0F6B14"/>
    <w:rsid w:val="5D131787"/>
    <w:rsid w:val="5D221DD8"/>
    <w:rsid w:val="5D2673CB"/>
    <w:rsid w:val="5D276D3A"/>
    <w:rsid w:val="5D2D075A"/>
    <w:rsid w:val="5D2D69AC"/>
    <w:rsid w:val="5D482D23"/>
    <w:rsid w:val="5D485594"/>
    <w:rsid w:val="5D4C0A85"/>
    <w:rsid w:val="5D4F0EC1"/>
    <w:rsid w:val="5D5022EF"/>
    <w:rsid w:val="5D5977A1"/>
    <w:rsid w:val="5D5C4B9B"/>
    <w:rsid w:val="5D6323CD"/>
    <w:rsid w:val="5D69550A"/>
    <w:rsid w:val="5D6F2B20"/>
    <w:rsid w:val="5D700646"/>
    <w:rsid w:val="5D787085"/>
    <w:rsid w:val="5D810AA5"/>
    <w:rsid w:val="5D8639BC"/>
    <w:rsid w:val="5D8B5480"/>
    <w:rsid w:val="5D8D2FA6"/>
    <w:rsid w:val="5D9146F8"/>
    <w:rsid w:val="5D952BA8"/>
    <w:rsid w:val="5D994523"/>
    <w:rsid w:val="5D9B31E6"/>
    <w:rsid w:val="5DA13785"/>
    <w:rsid w:val="5DB03139"/>
    <w:rsid w:val="5DBE3DC1"/>
    <w:rsid w:val="5DCB01D8"/>
    <w:rsid w:val="5DD26CE9"/>
    <w:rsid w:val="5DE27796"/>
    <w:rsid w:val="5DFB2606"/>
    <w:rsid w:val="5E176D14"/>
    <w:rsid w:val="5E1831B8"/>
    <w:rsid w:val="5E1A4B4E"/>
    <w:rsid w:val="5E1B3D5C"/>
    <w:rsid w:val="5E23390B"/>
    <w:rsid w:val="5E24352F"/>
    <w:rsid w:val="5E27164D"/>
    <w:rsid w:val="5E2A3C4E"/>
    <w:rsid w:val="5E307DA4"/>
    <w:rsid w:val="5E35548F"/>
    <w:rsid w:val="5E431827"/>
    <w:rsid w:val="5E47584B"/>
    <w:rsid w:val="5E4D4561"/>
    <w:rsid w:val="5E513460"/>
    <w:rsid w:val="5E5169FC"/>
    <w:rsid w:val="5E5B12F6"/>
    <w:rsid w:val="5E624DB0"/>
    <w:rsid w:val="5E6A778C"/>
    <w:rsid w:val="5E734892"/>
    <w:rsid w:val="5E7D22D5"/>
    <w:rsid w:val="5E802B0B"/>
    <w:rsid w:val="5E8A5738"/>
    <w:rsid w:val="5E8A6181"/>
    <w:rsid w:val="5E8E44B9"/>
    <w:rsid w:val="5E9D190F"/>
    <w:rsid w:val="5EA93E10"/>
    <w:rsid w:val="5EB91C34"/>
    <w:rsid w:val="5EBB3B43"/>
    <w:rsid w:val="5ECF14CE"/>
    <w:rsid w:val="5ED013E3"/>
    <w:rsid w:val="5ED30E8D"/>
    <w:rsid w:val="5ED879CC"/>
    <w:rsid w:val="5EDD1D0C"/>
    <w:rsid w:val="5EE4309A"/>
    <w:rsid w:val="5EF942E5"/>
    <w:rsid w:val="5F061262"/>
    <w:rsid w:val="5F0639A5"/>
    <w:rsid w:val="5F0961E0"/>
    <w:rsid w:val="5F177A55"/>
    <w:rsid w:val="5F2E1ADB"/>
    <w:rsid w:val="5F307FCF"/>
    <w:rsid w:val="5F385194"/>
    <w:rsid w:val="5F3C4C84"/>
    <w:rsid w:val="5F441D8B"/>
    <w:rsid w:val="5F492843"/>
    <w:rsid w:val="5F5875E4"/>
    <w:rsid w:val="5FB170FD"/>
    <w:rsid w:val="5FB76A00"/>
    <w:rsid w:val="5FBF1BB6"/>
    <w:rsid w:val="5FCD5FE0"/>
    <w:rsid w:val="5FD03965"/>
    <w:rsid w:val="5FD10871"/>
    <w:rsid w:val="5FD1769D"/>
    <w:rsid w:val="5FDB5461"/>
    <w:rsid w:val="5FEA46E0"/>
    <w:rsid w:val="5FF27A39"/>
    <w:rsid w:val="60031EED"/>
    <w:rsid w:val="600D6620"/>
    <w:rsid w:val="602110F2"/>
    <w:rsid w:val="60222EC8"/>
    <w:rsid w:val="60243AEA"/>
    <w:rsid w:val="602F47E9"/>
    <w:rsid w:val="6044538C"/>
    <w:rsid w:val="60445B87"/>
    <w:rsid w:val="60485E7E"/>
    <w:rsid w:val="60512B1C"/>
    <w:rsid w:val="6056345C"/>
    <w:rsid w:val="605F0AF1"/>
    <w:rsid w:val="606D5311"/>
    <w:rsid w:val="60781824"/>
    <w:rsid w:val="60830691"/>
    <w:rsid w:val="60870181"/>
    <w:rsid w:val="609140C6"/>
    <w:rsid w:val="60956D42"/>
    <w:rsid w:val="609603C4"/>
    <w:rsid w:val="609D3F1F"/>
    <w:rsid w:val="609F196E"/>
    <w:rsid w:val="60A72D92"/>
    <w:rsid w:val="60B41859"/>
    <w:rsid w:val="60C05441"/>
    <w:rsid w:val="60C221A7"/>
    <w:rsid w:val="60C541B5"/>
    <w:rsid w:val="60CE4002"/>
    <w:rsid w:val="60E3323C"/>
    <w:rsid w:val="60E70C20"/>
    <w:rsid w:val="60E862D4"/>
    <w:rsid w:val="60EC7BC8"/>
    <w:rsid w:val="60FE2972"/>
    <w:rsid w:val="60FF41BB"/>
    <w:rsid w:val="61004E5C"/>
    <w:rsid w:val="61073070"/>
    <w:rsid w:val="610E04EF"/>
    <w:rsid w:val="610F5EED"/>
    <w:rsid w:val="611A0140"/>
    <w:rsid w:val="611D2893"/>
    <w:rsid w:val="612F5D73"/>
    <w:rsid w:val="612F6F8F"/>
    <w:rsid w:val="61412A26"/>
    <w:rsid w:val="614C695C"/>
    <w:rsid w:val="614D33DD"/>
    <w:rsid w:val="615838CB"/>
    <w:rsid w:val="61690528"/>
    <w:rsid w:val="616A3A91"/>
    <w:rsid w:val="616E30EF"/>
    <w:rsid w:val="617609B8"/>
    <w:rsid w:val="6192502F"/>
    <w:rsid w:val="61944EDC"/>
    <w:rsid w:val="619D5782"/>
    <w:rsid w:val="61A13D7C"/>
    <w:rsid w:val="61A25613"/>
    <w:rsid w:val="61A26B32"/>
    <w:rsid w:val="61AC36FA"/>
    <w:rsid w:val="61B256D1"/>
    <w:rsid w:val="61BF7DEE"/>
    <w:rsid w:val="61C4233F"/>
    <w:rsid w:val="61D03DA9"/>
    <w:rsid w:val="61E80E34"/>
    <w:rsid w:val="61F96E5C"/>
    <w:rsid w:val="61FB003A"/>
    <w:rsid w:val="62055847"/>
    <w:rsid w:val="62177FEA"/>
    <w:rsid w:val="621910BA"/>
    <w:rsid w:val="621912AD"/>
    <w:rsid w:val="62254EB3"/>
    <w:rsid w:val="623F6839"/>
    <w:rsid w:val="62501276"/>
    <w:rsid w:val="625A57A9"/>
    <w:rsid w:val="625B00C9"/>
    <w:rsid w:val="6271733B"/>
    <w:rsid w:val="62726C79"/>
    <w:rsid w:val="62751FFF"/>
    <w:rsid w:val="62757683"/>
    <w:rsid w:val="62874BFA"/>
    <w:rsid w:val="62883E4D"/>
    <w:rsid w:val="629D181D"/>
    <w:rsid w:val="62A24608"/>
    <w:rsid w:val="62AF5749"/>
    <w:rsid w:val="62B31701"/>
    <w:rsid w:val="62B334AF"/>
    <w:rsid w:val="62B611F1"/>
    <w:rsid w:val="62B64D4D"/>
    <w:rsid w:val="62BB1F75"/>
    <w:rsid w:val="62D13DCC"/>
    <w:rsid w:val="62E21FE6"/>
    <w:rsid w:val="62E91D6D"/>
    <w:rsid w:val="62F53596"/>
    <w:rsid w:val="62F6339C"/>
    <w:rsid w:val="63065CD5"/>
    <w:rsid w:val="63097573"/>
    <w:rsid w:val="63185A08"/>
    <w:rsid w:val="63273E9D"/>
    <w:rsid w:val="632761FF"/>
    <w:rsid w:val="632C14B3"/>
    <w:rsid w:val="6332172E"/>
    <w:rsid w:val="633634F8"/>
    <w:rsid w:val="633A3BD0"/>
    <w:rsid w:val="634405AB"/>
    <w:rsid w:val="63462575"/>
    <w:rsid w:val="634C56B2"/>
    <w:rsid w:val="63506F50"/>
    <w:rsid w:val="6356208C"/>
    <w:rsid w:val="636A7AD6"/>
    <w:rsid w:val="637A5D7B"/>
    <w:rsid w:val="637F15E3"/>
    <w:rsid w:val="63844E4C"/>
    <w:rsid w:val="638702B8"/>
    <w:rsid w:val="639B1317"/>
    <w:rsid w:val="63A177AC"/>
    <w:rsid w:val="63A23524"/>
    <w:rsid w:val="63B53257"/>
    <w:rsid w:val="63B8553A"/>
    <w:rsid w:val="63BC73E8"/>
    <w:rsid w:val="63BE1B6B"/>
    <w:rsid w:val="63D11E2A"/>
    <w:rsid w:val="63D80CF3"/>
    <w:rsid w:val="63E71411"/>
    <w:rsid w:val="63EE0C25"/>
    <w:rsid w:val="63F975E8"/>
    <w:rsid w:val="63FA10A9"/>
    <w:rsid w:val="640642B6"/>
    <w:rsid w:val="640B731B"/>
    <w:rsid w:val="641C32D6"/>
    <w:rsid w:val="641E63C8"/>
    <w:rsid w:val="642237D0"/>
    <w:rsid w:val="6425073E"/>
    <w:rsid w:val="64262B53"/>
    <w:rsid w:val="643E324C"/>
    <w:rsid w:val="643E4FFA"/>
    <w:rsid w:val="64406FC4"/>
    <w:rsid w:val="64446389"/>
    <w:rsid w:val="644840CB"/>
    <w:rsid w:val="644929A9"/>
    <w:rsid w:val="644D7933"/>
    <w:rsid w:val="644E3AA6"/>
    <w:rsid w:val="644F5459"/>
    <w:rsid w:val="645F3123"/>
    <w:rsid w:val="646A1B7C"/>
    <w:rsid w:val="64717620"/>
    <w:rsid w:val="648558A4"/>
    <w:rsid w:val="648E0AF6"/>
    <w:rsid w:val="649A75AC"/>
    <w:rsid w:val="64A05CB5"/>
    <w:rsid w:val="64AA71C1"/>
    <w:rsid w:val="64AB51A4"/>
    <w:rsid w:val="64AD2180"/>
    <w:rsid w:val="64B10F29"/>
    <w:rsid w:val="64B40B67"/>
    <w:rsid w:val="64B654D9"/>
    <w:rsid w:val="64B96D77"/>
    <w:rsid w:val="64BF164C"/>
    <w:rsid w:val="64C25C2B"/>
    <w:rsid w:val="64CA4AE0"/>
    <w:rsid w:val="64D911C7"/>
    <w:rsid w:val="64E33DF4"/>
    <w:rsid w:val="64EF09EB"/>
    <w:rsid w:val="650049A6"/>
    <w:rsid w:val="6504443F"/>
    <w:rsid w:val="650C7BC6"/>
    <w:rsid w:val="65185C9D"/>
    <w:rsid w:val="651E18B1"/>
    <w:rsid w:val="65202621"/>
    <w:rsid w:val="65297A59"/>
    <w:rsid w:val="65442FFF"/>
    <w:rsid w:val="654F47BF"/>
    <w:rsid w:val="65501489"/>
    <w:rsid w:val="65530F79"/>
    <w:rsid w:val="65591C49"/>
    <w:rsid w:val="65705274"/>
    <w:rsid w:val="65736BAA"/>
    <w:rsid w:val="657B402C"/>
    <w:rsid w:val="6587506D"/>
    <w:rsid w:val="6588794E"/>
    <w:rsid w:val="65982E30"/>
    <w:rsid w:val="659A6BA8"/>
    <w:rsid w:val="65A27B59"/>
    <w:rsid w:val="65A719D2"/>
    <w:rsid w:val="65B25CA0"/>
    <w:rsid w:val="65BF660F"/>
    <w:rsid w:val="65C634F9"/>
    <w:rsid w:val="65CC3065"/>
    <w:rsid w:val="65D106AB"/>
    <w:rsid w:val="65EB53FF"/>
    <w:rsid w:val="65EB7404"/>
    <w:rsid w:val="65F067C8"/>
    <w:rsid w:val="65F53DDF"/>
    <w:rsid w:val="660C7BC7"/>
    <w:rsid w:val="660E5B28"/>
    <w:rsid w:val="66305848"/>
    <w:rsid w:val="663F113F"/>
    <w:rsid w:val="664663E8"/>
    <w:rsid w:val="66466EE0"/>
    <w:rsid w:val="664F1D78"/>
    <w:rsid w:val="66564873"/>
    <w:rsid w:val="665925BF"/>
    <w:rsid w:val="665944B3"/>
    <w:rsid w:val="6660394E"/>
    <w:rsid w:val="66680A54"/>
    <w:rsid w:val="666A657B"/>
    <w:rsid w:val="66862C89"/>
    <w:rsid w:val="668D1D06"/>
    <w:rsid w:val="66A55793"/>
    <w:rsid w:val="66A80E51"/>
    <w:rsid w:val="66BB2590"/>
    <w:rsid w:val="66BD0B04"/>
    <w:rsid w:val="66D439F4"/>
    <w:rsid w:val="66E4179C"/>
    <w:rsid w:val="66FE0F35"/>
    <w:rsid w:val="670C13E0"/>
    <w:rsid w:val="671228F8"/>
    <w:rsid w:val="67177D85"/>
    <w:rsid w:val="672229B1"/>
    <w:rsid w:val="672C1A82"/>
    <w:rsid w:val="673C2CB3"/>
    <w:rsid w:val="67401089"/>
    <w:rsid w:val="67496C7F"/>
    <w:rsid w:val="67515045"/>
    <w:rsid w:val="67530DBD"/>
    <w:rsid w:val="67542D87"/>
    <w:rsid w:val="675C2D21"/>
    <w:rsid w:val="6760172C"/>
    <w:rsid w:val="676A4358"/>
    <w:rsid w:val="676D4517"/>
    <w:rsid w:val="6777100B"/>
    <w:rsid w:val="67786A75"/>
    <w:rsid w:val="677D408C"/>
    <w:rsid w:val="678036DB"/>
    <w:rsid w:val="678C0773"/>
    <w:rsid w:val="678F6E0A"/>
    <w:rsid w:val="67997F67"/>
    <w:rsid w:val="679A3CDE"/>
    <w:rsid w:val="67A63985"/>
    <w:rsid w:val="67A82870"/>
    <w:rsid w:val="67A96C2F"/>
    <w:rsid w:val="67AC280E"/>
    <w:rsid w:val="67C21335"/>
    <w:rsid w:val="67C25447"/>
    <w:rsid w:val="67C47F0C"/>
    <w:rsid w:val="67C65A33"/>
    <w:rsid w:val="67D0240D"/>
    <w:rsid w:val="67D6379C"/>
    <w:rsid w:val="67E20393"/>
    <w:rsid w:val="67E61308"/>
    <w:rsid w:val="67ED117D"/>
    <w:rsid w:val="67EE0AE5"/>
    <w:rsid w:val="67F646BC"/>
    <w:rsid w:val="67FB209D"/>
    <w:rsid w:val="6801691D"/>
    <w:rsid w:val="680622D3"/>
    <w:rsid w:val="68200C3D"/>
    <w:rsid w:val="683B7E93"/>
    <w:rsid w:val="684567F6"/>
    <w:rsid w:val="68502A0C"/>
    <w:rsid w:val="6858498A"/>
    <w:rsid w:val="68674BB3"/>
    <w:rsid w:val="6894168D"/>
    <w:rsid w:val="689C6793"/>
    <w:rsid w:val="689F0032"/>
    <w:rsid w:val="68A46D63"/>
    <w:rsid w:val="68BF37E1"/>
    <w:rsid w:val="68F24564"/>
    <w:rsid w:val="68F64389"/>
    <w:rsid w:val="69054339"/>
    <w:rsid w:val="690A46F8"/>
    <w:rsid w:val="691E3FA1"/>
    <w:rsid w:val="692C7D4C"/>
    <w:rsid w:val="69482614"/>
    <w:rsid w:val="695420A3"/>
    <w:rsid w:val="6968145C"/>
    <w:rsid w:val="696A4286"/>
    <w:rsid w:val="69767FB8"/>
    <w:rsid w:val="697F756C"/>
    <w:rsid w:val="699D27C3"/>
    <w:rsid w:val="69BB0E9B"/>
    <w:rsid w:val="69BD10B7"/>
    <w:rsid w:val="69BF211A"/>
    <w:rsid w:val="69C057AA"/>
    <w:rsid w:val="69C34EFD"/>
    <w:rsid w:val="69CA10DE"/>
    <w:rsid w:val="69CC12FA"/>
    <w:rsid w:val="69CE53BE"/>
    <w:rsid w:val="69E91EAC"/>
    <w:rsid w:val="69FC59C4"/>
    <w:rsid w:val="69FD14B4"/>
    <w:rsid w:val="69FF522C"/>
    <w:rsid w:val="6A072332"/>
    <w:rsid w:val="6A0E5B49"/>
    <w:rsid w:val="6A1A7B2E"/>
    <w:rsid w:val="6A2079CC"/>
    <w:rsid w:val="6A260A0B"/>
    <w:rsid w:val="6A32154E"/>
    <w:rsid w:val="6A372C18"/>
    <w:rsid w:val="6A3B3D8A"/>
    <w:rsid w:val="6A3D1DC1"/>
    <w:rsid w:val="6A452A79"/>
    <w:rsid w:val="6A475160"/>
    <w:rsid w:val="6A4B0471"/>
    <w:rsid w:val="6A4D1CF4"/>
    <w:rsid w:val="6A4D3D57"/>
    <w:rsid w:val="6A633A0D"/>
    <w:rsid w:val="6A7618A7"/>
    <w:rsid w:val="6A7E1191"/>
    <w:rsid w:val="6A892A4F"/>
    <w:rsid w:val="6A9B0F58"/>
    <w:rsid w:val="6AA84B94"/>
    <w:rsid w:val="6AAC63E5"/>
    <w:rsid w:val="6AAF6C52"/>
    <w:rsid w:val="6AB26DFA"/>
    <w:rsid w:val="6AC344AB"/>
    <w:rsid w:val="6AC95710"/>
    <w:rsid w:val="6ACA0E90"/>
    <w:rsid w:val="6ACF28A3"/>
    <w:rsid w:val="6AD0160E"/>
    <w:rsid w:val="6AD4522E"/>
    <w:rsid w:val="6AEE4391"/>
    <w:rsid w:val="6AF12F2B"/>
    <w:rsid w:val="6AFE7CBB"/>
    <w:rsid w:val="6B062C37"/>
    <w:rsid w:val="6B0D1BCA"/>
    <w:rsid w:val="6B250CC2"/>
    <w:rsid w:val="6B25436C"/>
    <w:rsid w:val="6B2B487C"/>
    <w:rsid w:val="6B2C3E0C"/>
    <w:rsid w:val="6B2E208B"/>
    <w:rsid w:val="6B393506"/>
    <w:rsid w:val="6B424ED6"/>
    <w:rsid w:val="6B6932A5"/>
    <w:rsid w:val="6B7815F6"/>
    <w:rsid w:val="6B95409A"/>
    <w:rsid w:val="6B9876E6"/>
    <w:rsid w:val="6B9F5BFD"/>
    <w:rsid w:val="6BAF2C82"/>
    <w:rsid w:val="6BB243A2"/>
    <w:rsid w:val="6BB42046"/>
    <w:rsid w:val="6BBB55B4"/>
    <w:rsid w:val="6BDB5825"/>
    <w:rsid w:val="6BF32B6E"/>
    <w:rsid w:val="6BFD2FD9"/>
    <w:rsid w:val="6C0A7EB8"/>
    <w:rsid w:val="6C156F89"/>
    <w:rsid w:val="6C186A79"/>
    <w:rsid w:val="6C2076DB"/>
    <w:rsid w:val="6C256AA0"/>
    <w:rsid w:val="6C2603F8"/>
    <w:rsid w:val="6C2B055A"/>
    <w:rsid w:val="6C375151"/>
    <w:rsid w:val="6C5B3C67"/>
    <w:rsid w:val="6C6C32F4"/>
    <w:rsid w:val="6C8917F3"/>
    <w:rsid w:val="6C955B85"/>
    <w:rsid w:val="6CA506F8"/>
    <w:rsid w:val="6CA50A00"/>
    <w:rsid w:val="6CA66B0A"/>
    <w:rsid w:val="6CBF5146"/>
    <w:rsid w:val="6CC410C6"/>
    <w:rsid w:val="6CC53D6D"/>
    <w:rsid w:val="6CD52274"/>
    <w:rsid w:val="6CDC7C7D"/>
    <w:rsid w:val="6CE6106B"/>
    <w:rsid w:val="6CEE6854"/>
    <w:rsid w:val="6CF500D1"/>
    <w:rsid w:val="6CF72E8A"/>
    <w:rsid w:val="6D0056AC"/>
    <w:rsid w:val="6D0D5EB2"/>
    <w:rsid w:val="6D1423CC"/>
    <w:rsid w:val="6D1A412B"/>
    <w:rsid w:val="6D3451EC"/>
    <w:rsid w:val="6D362885"/>
    <w:rsid w:val="6D3C6797"/>
    <w:rsid w:val="6D3E606B"/>
    <w:rsid w:val="6D4A1D36"/>
    <w:rsid w:val="6D506312"/>
    <w:rsid w:val="6D5C0B1D"/>
    <w:rsid w:val="6D655CEE"/>
    <w:rsid w:val="6D8156BE"/>
    <w:rsid w:val="6D8223FC"/>
    <w:rsid w:val="6D837F22"/>
    <w:rsid w:val="6D8617C0"/>
    <w:rsid w:val="6D877A12"/>
    <w:rsid w:val="6D8A305E"/>
    <w:rsid w:val="6D8C09C0"/>
    <w:rsid w:val="6D903F6C"/>
    <w:rsid w:val="6DA700B4"/>
    <w:rsid w:val="6DB30807"/>
    <w:rsid w:val="6DB4457F"/>
    <w:rsid w:val="6DB941F5"/>
    <w:rsid w:val="6DC8529E"/>
    <w:rsid w:val="6DCD73EF"/>
    <w:rsid w:val="6DD46DD3"/>
    <w:rsid w:val="6DE30084"/>
    <w:rsid w:val="6DE85DF8"/>
    <w:rsid w:val="6DF31E46"/>
    <w:rsid w:val="6DF4769C"/>
    <w:rsid w:val="6DFA4688"/>
    <w:rsid w:val="6E0C76AD"/>
    <w:rsid w:val="6E182D60"/>
    <w:rsid w:val="6E192634"/>
    <w:rsid w:val="6E217E67"/>
    <w:rsid w:val="6E257BD8"/>
    <w:rsid w:val="6E3277EF"/>
    <w:rsid w:val="6E494CC8"/>
    <w:rsid w:val="6E536744"/>
    <w:rsid w:val="6E6E0BD2"/>
    <w:rsid w:val="6E77449C"/>
    <w:rsid w:val="6E8757F0"/>
    <w:rsid w:val="6E8E3022"/>
    <w:rsid w:val="6E943E2C"/>
    <w:rsid w:val="6EA02DDE"/>
    <w:rsid w:val="6ECA0526"/>
    <w:rsid w:val="6ECA1BEA"/>
    <w:rsid w:val="6ECD2106"/>
    <w:rsid w:val="6EDD7A49"/>
    <w:rsid w:val="6EE03E53"/>
    <w:rsid w:val="6EE3336E"/>
    <w:rsid w:val="6EE778C4"/>
    <w:rsid w:val="6EF846E8"/>
    <w:rsid w:val="6F0419BD"/>
    <w:rsid w:val="6F073E88"/>
    <w:rsid w:val="6F122880"/>
    <w:rsid w:val="6F2474E3"/>
    <w:rsid w:val="6F277186"/>
    <w:rsid w:val="6F280D81"/>
    <w:rsid w:val="6F2E11F5"/>
    <w:rsid w:val="6F2F210F"/>
    <w:rsid w:val="6F345FE9"/>
    <w:rsid w:val="6F377437"/>
    <w:rsid w:val="6F502086"/>
    <w:rsid w:val="6F5222A2"/>
    <w:rsid w:val="6F572DF1"/>
    <w:rsid w:val="6F614293"/>
    <w:rsid w:val="6F667AFB"/>
    <w:rsid w:val="6F776B83"/>
    <w:rsid w:val="6F7E5EC0"/>
    <w:rsid w:val="6F814220"/>
    <w:rsid w:val="6F836B40"/>
    <w:rsid w:val="6F885CC3"/>
    <w:rsid w:val="6F8F2BAE"/>
    <w:rsid w:val="6FA17249"/>
    <w:rsid w:val="6FAC3760"/>
    <w:rsid w:val="6FBC665D"/>
    <w:rsid w:val="6FC00FB9"/>
    <w:rsid w:val="6FCE63DD"/>
    <w:rsid w:val="70052E70"/>
    <w:rsid w:val="700C41FF"/>
    <w:rsid w:val="70221C74"/>
    <w:rsid w:val="702C48A1"/>
    <w:rsid w:val="70311EB7"/>
    <w:rsid w:val="7034795B"/>
    <w:rsid w:val="703B23DF"/>
    <w:rsid w:val="703D44F7"/>
    <w:rsid w:val="70441BEA"/>
    <w:rsid w:val="70482D8C"/>
    <w:rsid w:val="704C320B"/>
    <w:rsid w:val="704D7E21"/>
    <w:rsid w:val="70514307"/>
    <w:rsid w:val="70716758"/>
    <w:rsid w:val="707F6800"/>
    <w:rsid w:val="708C43B0"/>
    <w:rsid w:val="709A0586"/>
    <w:rsid w:val="70A82898"/>
    <w:rsid w:val="70A87F05"/>
    <w:rsid w:val="70AE37F7"/>
    <w:rsid w:val="70C346B9"/>
    <w:rsid w:val="70C76378"/>
    <w:rsid w:val="70CD3608"/>
    <w:rsid w:val="70CE3BAA"/>
    <w:rsid w:val="70D0347E"/>
    <w:rsid w:val="70E1568B"/>
    <w:rsid w:val="70E5291A"/>
    <w:rsid w:val="70F03B20"/>
    <w:rsid w:val="70FF5615"/>
    <w:rsid w:val="71033AE0"/>
    <w:rsid w:val="71077CA6"/>
    <w:rsid w:val="710B6B87"/>
    <w:rsid w:val="710D404D"/>
    <w:rsid w:val="710E3FA6"/>
    <w:rsid w:val="71107D1F"/>
    <w:rsid w:val="71127D51"/>
    <w:rsid w:val="711D1962"/>
    <w:rsid w:val="71205AA2"/>
    <w:rsid w:val="712D08D1"/>
    <w:rsid w:val="712E0EC5"/>
    <w:rsid w:val="712F289B"/>
    <w:rsid w:val="713F0604"/>
    <w:rsid w:val="715220E5"/>
    <w:rsid w:val="71555F59"/>
    <w:rsid w:val="71557E27"/>
    <w:rsid w:val="716360A0"/>
    <w:rsid w:val="716A33B5"/>
    <w:rsid w:val="716B2896"/>
    <w:rsid w:val="717E5AD0"/>
    <w:rsid w:val="71804EA4"/>
    <w:rsid w:val="71864485"/>
    <w:rsid w:val="719A1FD5"/>
    <w:rsid w:val="719E6FE8"/>
    <w:rsid w:val="71A16BC9"/>
    <w:rsid w:val="71DB657E"/>
    <w:rsid w:val="71E11D02"/>
    <w:rsid w:val="71E47A7A"/>
    <w:rsid w:val="71EB3F48"/>
    <w:rsid w:val="71F118FE"/>
    <w:rsid w:val="71F948D9"/>
    <w:rsid w:val="72023B0B"/>
    <w:rsid w:val="720D3695"/>
    <w:rsid w:val="72161365"/>
    <w:rsid w:val="72183203"/>
    <w:rsid w:val="7225308B"/>
    <w:rsid w:val="723C72C9"/>
    <w:rsid w:val="72436A2B"/>
    <w:rsid w:val="724539F8"/>
    <w:rsid w:val="724C2FD8"/>
    <w:rsid w:val="724D0AFE"/>
    <w:rsid w:val="725B51B5"/>
    <w:rsid w:val="726447C6"/>
    <w:rsid w:val="726A7902"/>
    <w:rsid w:val="726B2747"/>
    <w:rsid w:val="726D7B83"/>
    <w:rsid w:val="72822E9E"/>
    <w:rsid w:val="72895475"/>
    <w:rsid w:val="72897D89"/>
    <w:rsid w:val="728B1D53"/>
    <w:rsid w:val="728B49D7"/>
    <w:rsid w:val="7295418D"/>
    <w:rsid w:val="72A5093A"/>
    <w:rsid w:val="72A83B07"/>
    <w:rsid w:val="72B01A13"/>
    <w:rsid w:val="72C94629"/>
    <w:rsid w:val="72CE1993"/>
    <w:rsid w:val="72DC4FE6"/>
    <w:rsid w:val="72EA166F"/>
    <w:rsid w:val="72FB055A"/>
    <w:rsid w:val="73085DF3"/>
    <w:rsid w:val="73131D48"/>
    <w:rsid w:val="732D2E0A"/>
    <w:rsid w:val="732D5B07"/>
    <w:rsid w:val="734819F2"/>
    <w:rsid w:val="73492B25"/>
    <w:rsid w:val="735841A0"/>
    <w:rsid w:val="7361497C"/>
    <w:rsid w:val="736360C6"/>
    <w:rsid w:val="737E0D44"/>
    <w:rsid w:val="73832A2A"/>
    <w:rsid w:val="738344C2"/>
    <w:rsid w:val="7384322E"/>
    <w:rsid w:val="738B271B"/>
    <w:rsid w:val="738D5656"/>
    <w:rsid w:val="73974EDA"/>
    <w:rsid w:val="73B45A9E"/>
    <w:rsid w:val="73BF6063"/>
    <w:rsid w:val="73C179F6"/>
    <w:rsid w:val="73C96E05"/>
    <w:rsid w:val="73CF07C5"/>
    <w:rsid w:val="73DB0AB8"/>
    <w:rsid w:val="73DD3E3F"/>
    <w:rsid w:val="73E07E7C"/>
    <w:rsid w:val="73E46CAE"/>
    <w:rsid w:val="73FE47A6"/>
    <w:rsid w:val="73FF369E"/>
    <w:rsid w:val="74033B6B"/>
    <w:rsid w:val="74051971"/>
    <w:rsid w:val="74055B35"/>
    <w:rsid w:val="740A6CA7"/>
    <w:rsid w:val="740B2A1F"/>
    <w:rsid w:val="740D49E9"/>
    <w:rsid w:val="74140704"/>
    <w:rsid w:val="7419513C"/>
    <w:rsid w:val="74363F40"/>
    <w:rsid w:val="743C1B20"/>
    <w:rsid w:val="74463AE3"/>
    <w:rsid w:val="745D33AD"/>
    <w:rsid w:val="745E5245"/>
    <w:rsid w:val="745F5A78"/>
    <w:rsid w:val="74626AE3"/>
    <w:rsid w:val="74806F69"/>
    <w:rsid w:val="74820346"/>
    <w:rsid w:val="7484546C"/>
    <w:rsid w:val="74884354"/>
    <w:rsid w:val="74946E64"/>
    <w:rsid w:val="74A03EB7"/>
    <w:rsid w:val="74B12F8F"/>
    <w:rsid w:val="74BF1934"/>
    <w:rsid w:val="74C92AD3"/>
    <w:rsid w:val="74CD08B3"/>
    <w:rsid w:val="74D33D47"/>
    <w:rsid w:val="74DB71A5"/>
    <w:rsid w:val="74F26E44"/>
    <w:rsid w:val="74F71921"/>
    <w:rsid w:val="74FF30E4"/>
    <w:rsid w:val="75096F5F"/>
    <w:rsid w:val="75153B55"/>
    <w:rsid w:val="751C10AE"/>
    <w:rsid w:val="751D0C5C"/>
    <w:rsid w:val="752E10BB"/>
    <w:rsid w:val="753164B5"/>
    <w:rsid w:val="75343FB3"/>
    <w:rsid w:val="75355C70"/>
    <w:rsid w:val="753C411A"/>
    <w:rsid w:val="754200FE"/>
    <w:rsid w:val="75484CD4"/>
    <w:rsid w:val="75513A71"/>
    <w:rsid w:val="75530B22"/>
    <w:rsid w:val="755B1F01"/>
    <w:rsid w:val="756304DB"/>
    <w:rsid w:val="758807CB"/>
    <w:rsid w:val="75995495"/>
    <w:rsid w:val="759A1D67"/>
    <w:rsid w:val="759E2105"/>
    <w:rsid w:val="75A25FCB"/>
    <w:rsid w:val="75C1193B"/>
    <w:rsid w:val="75D9228C"/>
    <w:rsid w:val="75DB45E2"/>
    <w:rsid w:val="75E11C8A"/>
    <w:rsid w:val="75E40E1F"/>
    <w:rsid w:val="75F3479D"/>
    <w:rsid w:val="760B64AF"/>
    <w:rsid w:val="761A5C6C"/>
    <w:rsid w:val="761D53E7"/>
    <w:rsid w:val="76201FB0"/>
    <w:rsid w:val="76266BAE"/>
    <w:rsid w:val="76354B42"/>
    <w:rsid w:val="763C15B6"/>
    <w:rsid w:val="764741E2"/>
    <w:rsid w:val="76796366"/>
    <w:rsid w:val="767A147A"/>
    <w:rsid w:val="767D5622"/>
    <w:rsid w:val="767E1BCE"/>
    <w:rsid w:val="768371E5"/>
    <w:rsid w:val="768374DD"/>
    <w:rsid w:val="768A0573"/>
    <w:rsid w:val="768A2321"/>
    <w:rsid w:val="769145D9"/>
    <w:rsid w:val="76941453"/>
    <w:rsid w:val="76960CC6"/>
    <w:rsid w:val="769713C7"/>
    <w:rsid w:val="769778EA"/>
    <w:rsid w:val="76B57303"/>
    <w:rsid w:val="76C45833"/>
    <w:rsid w:val="76D11CFE"/>
    <w:rsid w:val="76D50072"/>
    <w:rsid w:val="76D8308D"/>
    <w:rsid w:val="76DF3916"/>
    <w:rsid w:val="76E976CB"/>
    <w:rsid w:val="76F313F3"/>
    <w:rsid w:val="76F65C09"/>
    <w:rsid w:val="76FB6D7B"/>
    <w:rsid w:val="76FD2AF3"/>
    <w:rsid w:val="77000835"/>
    <w:rsid w:val="77097088"/>
    <w:rsid w:val="77110B96"/>
    <w:rsid w:val="771338B0"/>
    <w:rsid w:val="772067E2"/>
    <w:rsid w:val="773D55E5"/>
    <w:rsid w:val="77400D0F"/>
    <w:rsid w:val="77514BED"/>
    <w:rsid w:val="775766A7"/>
    <w:rsid w:val="775841CD"/>
    <w:rsid w:val="775C3CBE"/>
    <w:rsid w:val="77670EC8"/>
    <w:rsid w:val="776B35FD"/>
    <w:rsid w:val="77720C44"/>
    <w:rsid w:val="77822286"/>
    <w:rsid w:val="77871E0E"/>
    <w:rsid w:val="778D20C9"/>
    <w:rsid w:val="779351B8"/>
    <w:rsid w:val="77980135"/>
    <w:rsid w:val="779F1DFC"/>
    <w:rsid w:val="77AA1F24"/>
    <w:rsid w:val="77BE04D4"/>
    <w:rsid w:val="77C81353"/>
    <w:rsid w:val="77CF673A"/>
    <w:rsid w:val="77D53A70"/>
    <w:rsid w:val="77D9170E"/>
    <w:rsid w:val="77DA2E34"/>
    <w:rsid w:val="77DF044B"/>
    <w:rsid w:val="77E45A61"/>
    <w:rsid w:val="77F305DD"/>
    <w:rsid w:val="77F64372"/>
    <w:rsid w:val="781B0EBA"/>
    <w:rsid w:val="782C28DA"/>
    <w:rsid w:val="782D7408"/>
    <w:rsid w:val="784C1F84"/>
    <w:rsid w:val="784D7AAA"/>
    <w:rsid w:val="7863107C"/>
    <w:rsid w:val="786D673B"/>
    <w:rsid w:val="786F24EB"/>
    <w:rsid w:val="78753DFE"/>
    <w:rsid w:val="787E51F4"/>
    <w:rsid w:val="78811502"/>
    <w:rsid w:val="7881421A"/>
    <w:rsid w:val="78866832"/>
    <w:rsid w:val="788D0D8C"/>
    <w:rsid w:val="789842C8"/>
    <w:rsid w:val="78994A9D"/>
    <w:rsid w:val="789D6AAC"/>
    <w:rsid w:val="78A0407E"/>
    <w:rsid w:val="78A57DDA"/>
    <w:rsid w:val="78A74CC3"/>
    <w:rsid w:val="78AA6C17"/>
    <w:rsid w:val="78BA7481"/>
    <w:rsid w:val="78BB2C66"/>
    <w:rsid w:val="78C338C8"/>
    <w:rsid w:val="78C50B0A"/>
    <w:rsid w:val="78DA7085"/>
    <w:rsid w:val="78DF4BA6"/>
    <w:rsid w:val="78E75809"/>
    <w:rsid w:val="78EE3771"/>
    <w:rsid w:val="78F50C83"/>
    <w:rsid w:val="78FE1FE6"/>
    <w:rsid w:val="79002D6F"/>
    <w:rsid w:val="791B1956"/>
    <w:rsid w:val="791D122B"/>
    <w:rsid w:val="791D3F2D"/>
    <w:rsid w:val="792C5912"/>
    <w:rsid w:val="793842B6"/>
    <w:rsid w:val="793F4B36"/>
    <w:rsid w:val="794E424D"/>
    <w:rsid w:val="79782905"/>
    <w:rsid w:val="79823784"/>
    <w:rsid w:val="799C1155"/>
    <w:rsid w:val="799F66A3"/>
    <w:rsid w:val="79AE27CB"/>
    <w:rsid w:val="79EF4882"/>
    <w:rsid w:val="79FB1657"/>
    <w:rsid w:val="7A077D6B"/>
    <w:rsid w:val="7A0D60DE"/>
    <w:rsid w:val="7A1B20D8"/>
    <w:rsid w:val="7A1B7E60"/>
    <w:rsid w:val="7A3765BA"/>
    <w:rsid w:val="7A3E58FC"/>
    <w:rsid w:val="7A3F3423"/>
    <w:rsid w:val="7A472BA5"/>
    <w:rsid w:val="7A5375F6"/>
    <w:rsid w:val="7A65344B"/>
    <w:rsid w:val="7A6F2961"/>
    <w:rsid w:val="7A811C8D"/>
    <w:rsid w:val="7A8208A6"/>
    <w:rsid w:val="7A86108B"/>
    <w:rsid w:val="7A9E4B9F"/>
    <w:rsid w:val="7AAB55EF"/>
    <w:rsid w:val="7AC17BBB"/>
    <w:rsid w:val="7ACA47EB"/>
    <w:rsid w:val="7ACC2164"/>
    <w:rsid w:val="7ACD779B"/>
    <w:rsid w:val="7AD26045"/>
    <w:rsid w:val="7AF54EF0"/>
    <w:rsid w:val="7B085777"/>
    <w:rsid w:val="7B087CB8"/>
    <w:rsid w:val="7B0E7842"/>
    <w:rsid w:val="7B1228E5"/>
    <w:rsid w:val="7B216B08"/>
    <w:rsid w:val="7B262942"/>
    <w:rsid w:val="7B2956D5"/>
    <w:rsid w:val="7B2D1B4A"/>
    <w:rsid w:val="7B2E09AB"/>
    <w:rsid w:val="7B382ECC"/>
    <w:rsid w:val="7B38620F"/>
    <w:rsid w:val="7B430CF1"/>
    <w:rsid w:val="7B4A538E"/>
    <w:rsid w:val="7B4C4049"/>
    <w:rsid w:val="7B4C5DF7"/>
    <w:rsid w:val="7B4D1C06"/>
    <w:rsid w:val="7B5178B1"/>
    <w:rsid w:val="7B690757"/>
    <w:rsid w:val="7B7535A0"/>
    <w:rsid w:val="7B786BEC"/>
    <w:rsid w:val="7B7B7DD8"/>
    <w:rsid w:val="7B9C0B51"/>
    <w:rsid w:val="7BA57D92"/>
    <w:rsid w:val="7BB73A7C"/>
    <w:rsid w:val="7BC13290"/>
    <w:rsid w:val="7BD61B65"/>
    <w:rsid w:val="7BDF0A19"/>
    <w:rsid w:val="7BE95B6E"/>
    <w:rsid w:val="7C003181"/>
    <w:rsid w:val="7C042076"/>
    <w:rsid w:val="7C064A66"/>
    <w:rsid w:val="7C080F50"/>
    <w:rsid w:val="7C0C417E"/>
    <w:rsid w:val="7C105116"/>
    <w:rsid w:val="7C106B54"/>
    <w:rsid w:val="7C321BEB"/>
    <w:rsid w:val="7C330D3F"/>
    <w:rsid w:val="7C372976"/>
    <w:rsid w:val="7C3C17F2"/>
    <w:rsid w:val="7C3E0AA1"/>
    <w:rsid w:val="7C420A98"/>
    <w:rsid w:val="7C457B7C"/>
    <w:rsid w:val="7C49657B"/>
    <w:rsid w:val="7C507F9C"/>
    <w:rsid w:val="7C537682"/>
    <w:rsid w:val="7C5823A4"/>
    <w:rsid w:val="7C5A2796"/>
    <w:rsid w:val="7C622E32"/>
    <w:rsid w:val="7C655E3D"/>
    <w:rsid w:val="7C705B15"/>
    <w:rsid w:val="7C7C44BA"/>
    <w:rsid w:val="7C7E0232"/>
    <w:rsid w:val="7C7F193B"/>
    <w:rsid w:val="7C8F1986"/>
    <w:rsid w:val="7C943EFA"/>
    <w:rsid w:val="7C9B2A45"/>
    <w:rsid w:val="7C9F63FA"/>
    <w:rsid w:val="7CAF4890"/>
    <w:rsid w:val="7CC07442"/>
    <w:rsid w:val="7CC91285"/>
    <w:rsid w:val="7CDD3461"/>
    <w:rsid w:val="7CE617A9"/>
    <w:rsid w:val="7CE64346"/>
    <w:rsid w:val="7CED53B8"/>
    <w:rsid w:val="7CEF1130"/>
    <w:rsid w:val="7CF24A77"/>
    <w:rsid w:val="7CF33DAD"/>
    <w:rsid w:val="7CF97C1F"/>
    <w:rsid w:val="7D07647A"/>
    <w:rsid w:val="7D0821F2"/>
    <w:rsid w:val="7D1312C2"/>
    <w:rsid w:val="7D182EC7"/>
    <w:rsid w:val="7D1E2E65"/>
    <w:rsid w:val="7D285992"/>
    <w:rsid w:val="7D2863F0"/>
    <w:rsid w:val="7D360B0D"/>
    <w:rsid w:val="7D372AB0"/>
    <w:rsid w:val="7D3923AB"/>
    <w:rsid w:val="7D456FA2"/>
    <w:rsid w:val="7D4623CF"/>
    <w:rsid w:val="7D584F27"/>
    <w:rsid w:val="7D744336"/>
    <w:rsid w:val="7D8E2A65"/>
    <w:rsid w:val="7D943A85"/>
    <w:rsid w:val="7DA26842"/>
    <w:rsid w:val="7DA41F1A"/>
    <w:rsid w:val="7DD56578"/>
    <w:rsid w:val="7DDF3B93"/>
    <w:rsid w:val="7DE85681"/>
    <w:rsid w:val="7DFA62FA"/>
    <w:rsid w:val="7E0666F0"/>
    <w:rsid w:val="7E094473"/>
    <w:rsid w:val="7E1F77F3"/>
    <w:rsid w:val="7E327526"/>
    <w:rsid w:val="7E4B11F6"/>
    <w:rsid w:val="7E750D88"/>
    <w:rsid w:val="7E831F2C"/>
    <w:rsid w:val="7E9430B3"/>
    <w:rsid w:val="7EA11690"/>
    <w:rsid w:val="7EC64AE6"/>
    <w:rsid w:val="7EC860DC"/>
    <w:rsid w:val="7EDE320A"/>
    <w:rsid w:val="7EEB5927"/>
    <w:rsid w:val="7EF14E6A"/>
    <w:rsid w:val="7F040397"/>
    <w:rsid w:val="7F0D1D41"/>
    <w:rsid w:val="7F1117C5"/>
    <w:rsid w:val="7F144E7E"/>
    <w:rsid w:val="7F190287"/>
    <w:rsid w:val="7F227328"/>
    <w:rsid w:val="7F2E23E3"/>
    <w:rsid w:val="7F40088B"/>
    <w:rsid w:val="7F4B2516"/>
    <w:rsid w:val="7F4B365E"/>
    <w:rsid w:val="7F567BAB"/>
    <w:rsid w:val="7F5B0CFF"/>
    <w:rsid w:val="7F765B38"/>
    <w:rsid w:val="7F842003"/>
    <w:rsid w:val="7F8B34BE"/>
    <w:rsid w:val="7F923FF5"/>
    <w:rsid w:val="7F9E7EF1"/>
    <w:rsid w:val="7FA44454"/>
    <w:rsid w:val="7FB976E2"/>
    <w:rsid w:val="7FBB47EA"/>
    <w:rsid w:val="7FBD3767"/>
    <w:rsid w:val="7FC22B2C"/>
    <w:rsid w:val="7FD10FC1"/>
    <w:rsid w:val="7FFE3B39"/>
    <w:rsid w:val="ED7B2F2B"/>
    <w:rsid w:val="FBE521CE"/>
    <w:rsid w:val="FF6A8C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1"/>
      <w:sz w:val="21"/>
      <w:szCs w:val="22"/>
      <w:lang w:val="en-US" w:eastAsia="zh-CN" w:bidi="ar-SA"/>
    </w:rPr>
  </w:style>
  <w:style w:type="paragraph" w:styleId="2">
    <w:name w:val="heading 1"/>
    <w:basedOn w:val="1"/>
    <w:next w:val="1"/>
    <w:link w:val="20"/>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21"/>
    <w:qFormat/>
    <w:uiPriority w:val="99"/>
    <w:pPr>
      <w:keepNext/>
      <w:keepLines/>
      <w:ind w:firstLine="883" w:firstLineChars="200"/>
      <w:outlineLvl w:val="1"/>
    </w:pPr>
    <w:rPr>
      <w:rFonts w:ascii="Arial" w:hAnsi="Arial" w:eastAsia="黑体"/>
    </w:rPr>
  </w:style>
  <w:style w:type="paragraph" w:styleId="4">
    <w:name w:val="heading 3"/>
    <w:basedOn w:val="1"/>
    <w:next w:val="1"/>
    <w:link w:val="22"/>
    <w:qFormat/>
    <w:uiPriority w:val="99"/>
    <w:pPr>
      <w:spacing w:beforeAutospacing="1" w:afterAutospacing="1"/>
      <w:jc w:val="left"/>
      <w:outlineLvl w:val="2"/>
    </w:pPr>
    <w:rPr>
      <w:rFonts w:ascii="宋体" w:hAnsi="宋体"/>
      <w:b/>
      <w:kern w:val="0"/>
      <w:sz w:val="27"/>
      <w:szCs w:val="27"/>
    </w:rPr>
  </w:style>
  <w:style w:type="paragraph" w:styleId="5">
    <w:name w:val="heading 4"/>
    <w:basedOn w:val="1"/>
    <w:next w:val="1"/>
    <w:link w:val="23"/>
    <w:qFormat/>
    <w:uiPriority w:val="99"/>
    <w:pPr>
      <w:keepNext/>
      <w:keepLines/>
      <w:ind w:firstLine="880" w:firstLineChars="200"/>
      <w:outlineLvl w:val="3"/>
    </w:pPr>
    <w:rPr>
      <w:rFonts w:ascii="Arial" w:hAnsi="Arial" w:eastAsia="黑体"/>
      <w:b/>
      <w:sz w:val="28"/>
    </w:rPr>
  </w:style>
  <w:style w:type="paragraph" w:styleId="6">
    <w:name w:val="heading 5"/>
    <w:basedOn w:val="1"/>
    <w:next w:val="1"/>
    <w:link w:val="24"/>
    <w:qFormat/>
    <w:uiPriority w:val="99"/>
    <w:pPr>
      <w:keepNext/>
      <w:keepLines/>
      <w:spacing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5"/>
    <w:qFormat/>
    <w:uiPriority w:val="99"/>
    <w:pPr>
      <w:jc w:val="center"/>
    </w:pPr>
    <w:rPr>
      <w:rFonts w:ascii="华文中宋" w:hAnsi="华文中宋" w:eastAsia="华文中宋"/>
      <w:b/>
      <w:bCs/>
      <w:sz w:val="44"/>
      <w:szCs w:val="24"/>
    </w:rPr>
  </w:style>
  <w:style w:type="paragraph" w:styleId="8">
    <w:name w:val="toc 5"/>
    <w:basedOn w:val="1"/>
    <w:next w:val="1"/>
    <w:semiHidden/>
    <w:qFormat/>
    <w:uiPriority w:val="99"/>
    <w:pPr>
      <w:ind w:left="1680" w:leftChars="800"/>
    </w:pPr>
  </w:style>
  <w:style w:type="paragraph" w:styleId="9">
    <w:name w:val="toc 3"/>
    <w:basedOn w:val="1"/>
    <w:next w:val="1"/>
    <w:semiHidden/>
    <w:qFormat/>
    <w:uiPriority w:val="99"/>
    <w:pPr>
      <w:ind w:left="840" w:leftChars="400"/>
    </w:pPr>
  </w:style>
  <w:style w:type="paragraph" w:styleId="10">
    <w:name w:val="footer"/>
    <w:basedOn w:val="1"/>
    <w:link w:val="26"/>
    <w:qFormat/>
    <w:uiPriority w:val="99"/>
    <w:pPr>
      <w:tabs>
        <w:tab w:val="center" w:pos="4153"/>
        <w:tab w:val="right" w:pos="8306"/>
      </w:tabs>
      <w:jc w:val="left"/>
    </w:pPr>
    <w:rPr>
      <w:sz w:val="18"/>
      <w:szCs w:val="18"/>
    </w:rPr>
  </w:style>
  <w:style w:type="paragraph" w:styleId="11">
    <w:name w:val="header"/>
    <w:basedOn w:val="1"/>
    <w:link w:val="27"/>
    <w:qFormat/>
    <w:uiPriority w:val="99"/>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paragraph" w:styleId="12">
    <w:name w:val="toc 4"/>
    <w:basedOn w:val="1"/>
    <w:next w:val="1"/>
    <w:semiHidden/>
    <w:qFormat/>
    <w:uiPriority w:val="99"/>
    <w:pPr>
      <w:ind w:left="1260" w:leftChars="600"/>
    </w:pPr>
  </w:style>
  <w:style w:type="paragraph" w:styleId="13">
    <w:name w:val="toc 2"/>
    <w:basedOn w:val="1"/>
    <w:next w:val="1"/>
    <w:semiHidden/>
    <w:qFormat/>
    <w:uiPriority w:val="99"/>
    <w:pPr>
      <w:tabs>
        <w:tab w:val="right" w:leader="dot" w:pos="9344"/>
      </w:tabs>
      <w:spacing w:line="300" w:lineRule="exact"/>
      <w:ind w:left="210"/>
    </w:pPr>
    <w:rPr>
      <w:rFonts w:ascii="宋体"/>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Emphasis"/>
    <w:basedOn w:val="16"/>
    <w:qFormat/>
    <w:uiPriority w:val="99"/>
    <w:rPr>
      <w:rFonts w:cs="Times New Roman"/>
      <w:i/>
    </w:rPr>
  </w:style>
  <w:style w:type="character" w:styleId="19">
    <w:name w:val="Hyperlink"/>
    <w:basedOn w:val="16"/>
    <w:qFormat/>
    <w:uiPriority w:val="99"/>
    <w:rPr>
      <w:rFonts w:cs="Times New Roman"/>
      <w:color w:val="0000FF"/>
      <w:u w:val="single"/>
    </w:rPr>
  </w:style>
  <w:style w:type="character" w:customStyle="1" w:styleId="20">
    <w:name w:val="标题 1 字符"/>
    <w:basedOn w:val="16"/>
    <w:link w:val="2"/>
    <w:qFormat/>
    <w:locked/>
    <w:uiPriority w:val="99"/>
    <w:rPr>
      <w:rFonts w:ascii="Calibri" w:hAnsi="Calibri" w:cs="Times New Roman"/>
      <w:b/>
      <w:bCs/>
      <w:kern w:val="44"/>
      <w:sz w:val="44"/>
      <w:szCs w:val="44"/>
    </w:rPr>
  </w:style>
  <w:style w:type="character" w:customStyle="1" w:styleId="21">
    <w:name w:val="标题 2 字符"/>
    <w:basedOn w:val="16"/>
    <w:link w:val="3"/>
    <w:semiHidden/>
    <w:qFormat/>
    <w:locked/>
    <w:uiPriority w:val="99"/>
    <w:rPr>
      <w:rFonts w:ascii="Cambria" w:hAnsi="Cambria" w:eastAsia="宋体" w:cs="Times New Roman"/>
      <w:b/>
      <w:bCs/>
      <w:kern w:val="1"/>
      <w:sz w:val="32"/>
      <w:szCs w:val="32"/>
    </w:rPr>
  </w:style>
  <w:style w:type="character" w:customStyle="1" w:styleId="22">
    <w:name w:val="标题 3 字符"/>
    <w:basedOn w:val="16"/>
    <w:link w:val="4"/>
    <w:semiHidden/>
    <w:qFormat/>
    <w:locked/>
    <w:uiPriority w:val="99"/>
    <w:rPr>
      <w:rFonts w:ascii="Calibri" w:hAnsi="Calibri" w:cs="Times New Roman"/>
      <w:b/>
      <w:bCs/>
      <w:kern w:val="1"/>
      <w:sz w:val="32"/>
      <w:szCs w:val="32"/>
    </w:rPr>
  </w:style>
  <w:style w:type="character" w:customStyle="1" w:styleId="23">
    <w:name w:val="标题 4 字符"/>
    <w:basedOn w:val="16"/>
    <w:link w:val="5"/>
    <w:semiHidden/>
    <w:qFormat/>
    <w:locked/>
    <w:uiPriority w:val="99"/>
    <w:rPr>
      <w:rFonts w:ascii="Cambria" w:hAnsi="Cambria" w:eastAsia="宋体" w:cs="Times New Roman"/>
      <w:b/>
      <w:bCs/>
      <w:kern w:val="1"/>
      <w:sz w:val="28"/>
      <w:szCs w:val="28"/>
    </w:rPr>
  </w:style>
  <w:style w:type="character" w:customStyle="1" w:styleId="24">
    <w:name w:val="标题 5 字符"/>
    <w:basedOn w:val="16"/>
    <w:link w:val="6"/>
    <w:semiHidden/>
    <w:qFormat/>
    <w:locked/>
    <w:uiPriority w:val="99"/>
    <w:rPr>
      <w:rFonts w:ascii="Calibri" w:hAnsi="Calibri" w:cs="Times New Roman"/>
      <w:b/>
      <w:bCs/>
      <w:kern w:val="1"/>
      <w:sz w:val="28"/>
      <w:szCs w:val="28"/>
    </w:rPr>
  </w:style>
  <w:style w:type="character" w:customStyle="1" w:styleId="25">
    <w:name w:val="正文文本 字符"/>
    <w:basedOn w:val="16"/>
    <w:link w:val="7"/>
    <w:semiHidden/>
    <w:qFormat/>
    <w:locked/>
    <w:uiPriority w:val="99"/>
    <w:rPr>
      <w:rFonts w:ascii="Calibri" w:hAnsi="Calibri" w:cs="Times New Roman"/>
      <w:kern w:val="1"/>
    </w:rPr>
  </w:style>
  <w:style w:type="character" w:customStyle="1" w:styleId="26">
    <w:name w:val="页脚 字符"/>
    <w:basedOn w:val="16"/>
    <w:link w:val="10"/>
    <w:semiHidden/>
    <w:qFormat/>
    <w:locked/>
    <w:uiPriority w:val="99"/>
    <w:rPr>
      <w:rFonts w:ascii="Calibri" w:hAnsi="Calibri" w:cs="Times New Roman"/>
      <w:kern w:val="1"/>
      <w:sz w:val="18"/>
      <w:szCs w:val="18"/>
    </w:rPr>
  </w:style>
  <w:style w:type="character" w:customStyle="1" w:styleId="27">
    <w:name w:val="页眉 字符"/>
    <w:basedOn w:val="16"/>
    <w:link w:val="11"/>
    <w:semiHidden/>
    <w:qFormat/>
    <w:locked/>
    <w:uiPriority w:val="99"/>
    <w:rPr>
      <w:rFonts w:ascii="Calibri" w:hAnsi="Calibri" w:cs="Times New Roman"/>
      <w:kern w:val="1"/>
      <w:sz w:val="18"/>
      <w:szCs w:val="18"/>
    </w:rPr>
  </w:style>
  <w:style w:type="paragraph" w:customStyle="1" w:styleId="28">
    <w:name w:val="一级条标题"/>
    <w:qFormat/>
    <w:uiPriority w:val="99"/>
    <w:pPr>
      <w:numPr>
        <w:ilvl w:val="1"/>
        <w:numId w:val="1"/>
      </w:numPr>
      <w:pBdr>
        <w:top w:val="none" w:color="000000" w:sz="0" w:space="0"/>
        <w:left w:val="none" w:color="000000" w:sz="0" w:space="0"/>
        <w:bottom w:val="none" w:color="000000" w:sz="0" w:space="0"/>
        <w:right w:val="none" w:color="000000" w:sz="0" w:space="0"/>
        <w:between w:val="none" w:color="000000" w:sz="0" w:space="0"/>
      </w:pBdr>
      <w:spacing w:before="156" w:after="156"/>
      <w:outlineLvl w:val="2"/>
    </w:pPr>
    <w:rPr>
      <w:rFonts w:ascii="黑体" w:hAnsi="黑体" w:eastAsia="黑体" w:cs="Times New Roman"/>
      <w:sz w:val="21"/>
      <w:szCs w:val="21"/>
      <w:lang w:val="en-US" w:eastAsia="zh-CN" w:bidi="ar-SA"/>
    </w:rPr>
  </w:style>
  <w:style w:type="paragraph" w:customStyle="1" w:styleId="29">
    <w:name w:val="二级条标题"/>
    <w:qFormat/>
    <w:uiPriority w:val="99"/>
    <w:pPr>
      <w:widowControl w:val="0"/>
      <w:numPr>
        <w:ilvl w:val="2"/>
        <w:numId w:val="1"/>
      </w:numPr>
      <w:spacing w:before="50" w:after="50"/>
      <w:jc w:val="both"/>
      <w:outlineLvl w:val="3"/>
    </w:pPr>
    <w:rPr>
      <w:rFonts w:ascii="Calibri" w:hAnsi="Calibri" w:eastAsia="宋体" w:cs="Times New Roman"/>
      <w:kern w:val="1"/>
      <w:sz w:val="21"/>
      <w:szCs w:val="22"/>
      <w:lang w:val="en-US" w:eastAsia="zh-CN" w:bidi="ar-SA"/>
    </w:rPr>
  </w:style>
  <w:style w:type="paragraph" w:customStyle="1" w:styleId="30">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 w:type="paragraph" w:customStyle="1" w:styleId="31">
    <w:name w:val="段"/>
    <w:qFormat/>
    <w:uiPriority w:val="99"/>
    <w:pPr>
      <w:tabs>
        <w:tab w:val="center" w:pos="4201"/>
        <w:tab w:val="right" w:leader="dot" w:pos="9298"/>
      </w:tabs>
      <w:ind w:firstLine="420"/>
      <w:jc w:val="both"/>
    </w:pPr>
    <w:rPr>
      <w:rFonts w:ascii="宋体" w:hAnsi="宋体" w:eastAsia="宋体" w:cs="Times New Roman"/>
      <w:kern w:val="1"/>
      <w:sz w:val="21"/>
      <w:lang w:val="en-US" w:eastAsia="zh-CN" w:bidi="ar-SA"/>
    </w:rPr>
  </w:style>
  <w:style w:type="paragraph" w:customStyle="1" w:styleId="32">
    <w:name w:val="二级无"/>
    <w:qFormat/>
    <w:uiPriority w:val="99"/>
    <w:pPr>
      <w:widowControl w:val="0"/>
      <w:jc w:val="both"/>
    </w:pPr>
    <w:rPr>
      <w:rFonts w:ascii="宋体" w:hAnsi="宋体" w:eastAsia="宋体" w:cs="Times New Roman"/>
      <w:kern w:val="1"/>
      <w:sz w:val="21"/>
      <w:szCs w:val="22"/>
      <w:lang w:val="en-US" w:eastAsia="zh-CN" w:bidi="ar-SA"/>
    </w:rPr>
  </w:style>
  <w:style w:type="character" w:customStyle="1" w:styleId="33">
    <w:name w:val="页眉 Char"/>
    <w:qFormat/>
    <w:uiPriority w:val="99"/>
    <w:rPr>
      <w:sz w:val="18"/>
    </w:rPr>
  </w:style>
  <w:style w:type="character" w:customStyle="1" w:styleId="34">
    <w:name w:val="页脚 Char"/>
    <w:qFormat/>
    <w:uiPriority w:val="99"/>
    <w:rPr>
      <w:sz w:val="18"/>
    </w:rPr>
  </w:style>
  <w:style w:type="character" w:customStyle="1" w:styleId="35">
    <w:name w:val="正文文本 Char"/>
    <w:qFormat/>
    <w:uiPriority w:val="99"/>
    <w:rPr>
      <w:rFonts w:ascii="华文中宋" w:hAnsi="华文中宋" w:eastAsia="华文中宋"/>
      <w:b/>
      <w:sz w:val="24"/>
    </w:rPr>
  </w:style>
  <w:style w:type="character" w:customStyle="1" w:styleId="36">
    <w:name w:val="正文文本 Char1"/>
    <w:qFormat/>
    <w:uiPriority w:val="99"/>
  </w:style>
  <w:style w:type="character" w:customStyle="1" w:styleId="37">
    <w:name w:val="段 Char"/>
    <w:qFormat/>
    <w:uiPriority w:val="99"/>
    <w:rPr>
      <w:rFonts w:ascii="宋体" w:hAnsi="宋体" w:eastAsia="宋体"/>
      <w:kern w:val="0"/>
      <w:sz w:val="20"/>
    </w:rPr>
  </w:style>
  <w:style w:type="paragraph" w:customStyle="1" w:styleId="38">
    <w:name w:val="标准文件_一级项"/>
    <w:qFormat/>
    <w:uiPriority w:val="99"/>
    <w:pPr>
      <w:numPr>
        <w:ilvl w:val="0"/>
        <w:numId w:val="2"/>
      </w:numPr>
    </w:pPr>
    <w:rPr>
      <w:rFonts w:ascii="宋体" w:hAnsi="Times New Roman" w:eastAsia="宋体" w:cs="Times New Roman"/>
      <w:sz w:val="21"/>
      <w:lang w:val="en-US" w:eastAsia="zh-CN" w:bidi="ar-SA"/>
    </w:rPr>
  </w:style>
  <w:style w:type="paragraph" w:customStyle="1" w:styleId="39">
    <w:name w:val="标准文件_段"/>
    <w:link w:val="47"/>
    <w:qFormat/>
    <w:uiPriority w:val="99"/>
    <w:pPr>
      <w:widowControl w:val="0"/>
      <w:autoSpaceDE w:val="0"/>
      <w:autoSpaceDN w:val="0"/>
      <w:spacing w:line="240" w:lineRule="exact"/>
      <w:jc w:val="center"/>
    </w:pPr>
    <w:rPr>
      <w:rFonts w:ascii="宋体" w:hAnsi="Times New Roman" w:eastAsia="宋体" w:cs="Times New Roman"/>
      <w:sz w:val="21"/>
      <w:szCs w:val="22"/>
      <w:lang w:val="en-US" w:eastAsia="zh-CN" w:bidi="ar-SA"/>
    </w:rPr>
  </w:style>
  <w:style w:type="paragraph" w:customStyle="1" w:styleId="40">
    <w:name w:val="标准文件_二级无标题"/>
    <w:basedOn w:val="41"/>
    <w:qFormat/>
    <w:uiPriority w:val="99"/>
    <w:pPr>
      <w:spacing w:beforeLines="0" w:afterLines="0"/>
      <w:outlineLvl w:val="9"/>
    </w:pPr>
    <w:rPr>
      <w:rFonts w:ascii="宋体" w:eastAsia="宋体"/>
    </w:rPr>
  </w:style>
  <w:style w:type="paragraph" w:customStyle="1" w:styleId="41">
    <w:name w:val="标准文件_二级条标题"/>
    <w:next w:val="39"/>
    <w:qFormat/>
    <w:uiPriority w:val="99"/>
    <w:pPr>
      <w:widowControl w:val="0"/>
      <w:numPr>
        <w:ilvl w:val="3"/>
        <w:numId w:val="3"/>
      </w:numPr>
      <w:spacing w:beforeLines="50" w:afterLines="50"/>
      <w:jc w:val="both"/>
      <w:outlineLvl w:val="2"/>
    </w:pPr>
    <w:rPr>
      <w:rFonts w:ascii="黑体" w:hAnsi="Times New Roman" w:eastAsia="黑体" w:cs="Times New Roman"/>
      <w:sz w:val="21"/>
      <w:lang w:val="en-US" w:eastAsia="zh-CN" w:bidi="ar-SA"/>
    </w:rPr>
  </w:style>
  <w:style w:type="paragraph" w:customStyle="1" w:styleId="42">
    <w:name w:val="标准文件_一级条标题"/>
    <w:next w:val="39"/>
    <w:qFormat/>
    <w:uiPriority w:val="99"/>
    <w:pPr>
      <w:numPr>
        <w:ilvl w:val="2"/>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43">
    <w:name w:val="标准文件_章标题"/>
    <w:next w:val="39"/>
    <w:qFormat/>
    <w:uiPriority w:val="99"/>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附录二级条标题"/>
    <w:next w:val="39"/>
    <w:qFormat/>
    <w:uiPriority w:val="99"/>
    <w:pPr>
      <w:numPr>
        <w:ilvl w:val="2"/>
        <w:numId w:val="4"/>
      </w:numPr>
      <w:wordWrap w:val="0"/>
      <w:overflowPunct w:val="0"/>
      <w:autoSpaceDE w:val="0"/>
      <w:autoSpaceDN w:val="0"/>
      <w:spacing w:beforeLines="50" w:afterLines="50"/>
      <w:jc w:val="both"/>
      <w:textAlignment w:val="baseline"/>
      <w:outlineLvl w:val="3"/>
    </w:pPr>
    <w:rPr>
      <w:rFonts w:ascii="黑体" w:hAnsi="Times New Roman" w:eastAsia="黑体" w:cs="Times New Roman"/>
      <w:kern w:val="21"/>
      <w:sz w:val="21"/>
      <w:lang w:val="en-US" w:eastAsia="zh-CN" w:bidi="ar-SA"/>
    </w:rPr>
  </w:style>
  <w:style w:type="paragraph" w:customStyle="1" w:styleId="45">
    <w:name w:val="标准文件_附录一级条标题"/>
    <w:next w:val="39"/>
    <w:qFormat/>
    <w:uiPriority w:val="99"/>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styleId="46">
    <w:name w:val="List Paragraph"/>
    <w:basedOn w:val="1"/>
    <w:qFormat/>
    <w:uiPriority w:val="99"/>
    <w:pPr>
      <w:ind w:firstLine="420" w:firstLineChars="200"/>
    </w:pPr>
    <w:rPr>
      <w:rFonts w:ascii="Times New Roman" w:hAnsi="Times New Roman"/>
      <w:kern w:val="2"/>
      <w:szCs w:val="20"/>
    </w:rPr>
  </w:style>
  <w:style w:type="character" w:customStyle="1" w:styleId="47">
    <w:name w:val="标准文件_段 Char"/>
    <w:link w:val="39"/>
    <w:qFormat/>
    <w:locked/>
    <w:uiPriority w:val="99"/>
    <w:rPr>
      <w:rFonts w:ascii="宋体"/>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Company>
  <Pages>15</Pages>
  <Words>1038</Words>
  <Characters>5920</Characters>
  <Lines>49</Lines>
  <Paragraphs>13</Paragraphs>
  <TotalTime>4</TotalTime>
  <ScaleCrop>false</ScaleCrop>
  <LinksUpToDate>false</LinksUpToDate>
  <CharactersWithSpaces>6945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2021-12-27T22:15:00Z</dcterms:created>
  <dc:creator>sd</dc:creator>
  <cp:lastModifiedBy>张玉超</cp:lastModifiedBy>
  <cp:lastPrinted>2022-03-29T00:19:00Z</cp:lastPrinted>
  <dcterms:modified xsi:type="dcterms:W3CDTF">2024-11-28T15:32:00Z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71850F3F1238462897316FEC4B97F37D_13</vt:lpwstr>
  </property>
</Properties>
</file>